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968" w:rsidRPr="00C93968" w:rsidRDefault="00C93968" w:rsidP="00C93968">
      <w:pPr>
        <w:shd w:val="clear" w:color="auto" w:fill="FFFFFF"/>
        <w:spacing w:after="100" w:afterAutospacing="1" w:line="240" w:lineRule="auto"/>
        <w:jc w:val="center"/>
        <w:rPr>
          <w:rFonts w:ascii="Arial" w:eastAsia="Times New Roman" w:hAnsi="Arial" w:cs="Arial"/>
          <w:color w:val="222222"/>
          <w:sz w:val="24"/>
          <w:szCs w:val="24"/>
        </w:rPr>
      </w:pPr>
      <w:r w:rsidRPr="00C93968">
        <w:rPr>
          <w:rFonts w:ascii="Arial" w:eastAsia="Times New Roman" w:hAnsi="Arial" w:cs="Arial"/>
          <w:color w:val="8DAF00"/>
          <w:sz w:val="32"/>
          <w:szCs w:val="32"/>
        </w:rPr>
        <w:t>Семинар-практикум для родителей</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w:t>
      </w:r>
    </w:p>
    <w:p w:rsidR="00C93968" w:rsidRPr="00C93968" w:rsidRDefault="00C93968" w:rsidP="00C93968">
      <w:pPr>
        <w:shd w:val="clear" w:color="auto" w:fill="FFFFFF"/>
        <w:spacing w:after="100" w:afterAutospacing="1" w:line="240" w:lineRule="auto"/>
        <w:jc w:val="center"/>
        <w:rPr>
          <w:rFonts w:ascii="Arial" w:eastAsia="Times New Roman" w:hAnsi="Arial" w:cs="Arial"/>
          <w:color w:val="222222"/>
          <w:sz w:val="24"/>
          <w:szCs w:val="24"/>
        </w:rPr>
      </w:pPr>
      <w:r w:rsidRPr="00C93968">
        <w:rPr>
          <w:rFonts w:ascii="Arial" w:eastAsia="Times New Roman" w:hAnsi="Arial" w:cs="Arial"/>
          <w:color w:val="8DAF00"/>
          <w:sz w:val="32"/>
        </w:rPr>
        <w:t>Тема: «Артикуляционная гимнастика в домашних условиях»</w:t>
      </w:r>
    </w:p>
    <w:p w:rsidR="00C93968" w:rsidRPr="00C93968" w:rsidRDefault="00C93968" w:rsidP="00C93968">
      <w:pPr>
        <w:shd w:val="clear" w:color="auto" w:fill="FFFFFF"/>
        <w:spacing w:after="100" w:afterAutospacing="1" w:line="240" w:lineRule="auto"/>
        <w:jc w:val="center"/>
        <w:rPr>
          <w:rFonts w:ascii="Arial" w:eastAsia="Times New Roman" w:hAnsi="Arial" w:cs="Arial"/>
          <w:color w:val="222222"/>
          <w:sz w:val="24"/>
          <w:szCs w:val="24"/>
        </w:rPr>
      </w:pPr>
      <w:r w:rsidRPr="00C93968">
        <w:rPr>
          <w:rFonts w:ascii="Arial" w:eastAsia="Times New Roman" w:hAnsi="Arial" w:cs="Arial"/>
          <w:color w:val="8DAF00"/>
          <w:sz w:val="32"/>
          <w:szCs w:val="32"/>
        </w:rPr>
        <w:t> </w:t>
      </w:r>
    </w:p>
    <w:p w:rsidR="00C93968" w:rsidRPr="00C93968" w:rsidRDefault="00C93968" w:rsidP="00C93968">
      <w:pPr>
        <w:shd w:val="clear" w:color="auto" w:fill="FFFFFF"/>
        <w:spacing w:after="100" w:afterAutospacing="1" w:line="240" w:lineRule="auto"/>
        <w:jc w:val="center"/>
        <w:rPr>
          <w:rFonts w:ascii="Arial" w:eastAsia="Times New Roman" w:hAnsi="Arial" w:cs="Arial"/>
          <w:color w:val="222222"/>
          <w:sz w:val="24"/>
          <w:szCs w:val="24"/>
        </w:rPr>
      </w:pPr>
      <w:r>
        <w:rPr>
          <w:rFonts w:ascii="Arial" w:eastAsia="Times New Roman" w:hAnsi="Arial" w:cs="Arial"/>
          <w:color w:val="8DAF00"/>
          <w:sz w:val="32"/>
          <w:szCs w:val="32"/>
        </w:rPr>
        <w:t>Учитель-логопед: Климова Е.В</w:t>
      </w:r>
      <w:r w:rsidRPr="00C93968">
        <w:rPr>
          <w:rFonts w:ascii="Arial" w:eastAsia="Times New Roman" w:hAnsi="Arial" w:cs="Arial"/>
          <w:color w:val="8DAF00"/>
          <w:sz w:val="32"/>
          <w:szCs w:val="32"/>
        </w:rPr>
        <w:t>.</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Цель: оказание помощи родителям в овладении основными приемами артикуляционной моторики ребенка в домашних условиях</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Задачи: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o</w:t>
      </w:r>
      <w:proofErr w:type="spellEnd"/>
      <w:r w:rsidRPr="00C93968">
        <w:rPr>
          <w:rFonts w:ascii="Arial" w:eastAsia="Times New Roman" w:hAnsi="Arial" w:cs="Arial"/>
          <w:color w:val="222222"/>
          <w:sz w:val="24"/>
          <w:szCs w:val="24"/>
        </w:rPr>
        <w:t>​ активизировать знания родителей о значимости развития артикуляционной моторики;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o</w:t>
      </w:r>
      <w:proofErr w:type="spellEnd"/>
      <w:r w:rsidRPr="00C93968">
        <w:rPr>
          <w:rFonts w:ascii="Arial" w:eastAsia="Times New Roman" w:hAnsi="Arial" w:cs="Arial"/>
          <w:color w:val="222222"/>
          <w:sz w:val="24"/>
          <w:szCs w:val="24"/>
        </w:rPr>
        <w:t>​ сформировать представление о правильном выполнении артикуляционных упражнений;</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o</w:t>
      </w:r>
      <w:proofErr w:type="spellEnd"/>
      <w:r w:rsidRPr="00C93968">
        <w:rPr>
          <w:rFonts w:ascii="Arial" w:eastAsia="Times New Roman" w:hAnsi="Arial" w:cs="Arial"/>
          <w:color w:val="222222"/>
          <w:sz w:val="24"/>
          <w:szCs w:val="24"/>
        </w:rPr>
        <w:t>​ обучать игровым приемам развития подвижности и координации органов артикуляции при помощи нетрадиционных приспособлений;</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o</w:t>
      </w:r>
      <w:proofErr w:type="spellEnd"/>
      <w:r w:rsidRPr="00C93968">
        <w:rPr>
          <w:rFonts w:ascii="Arial" w:eastAsia="Times New Roman" w:hAnsi="Arial" w:cs="Arial"/>
          <w:color w:val="222222"/>
          <w:sz w:val="24"/>
          <w:szCs w:val="24"/>
        </w:rPr>
        <w:t>​ познакомить с правилами организации артикуляционной гимнастики дома;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o</w:t>
      </w:r>
      <w:proofErr w:type="spellEnd"/>
      <w:r w:rsidRPr="00C93968">
        <w:rPr>
          <w:rFonts w:ascii="Arial" w:eastAsia="Times New Roman" w:hAnsi="Arial" w:cs="Arial"/>
          <w:color w:val="222222"/>
          <w:sz w:val="24"/>
          <w:szCs w:val="24"/>
        </w:rPr>
        <w:t>​ формировать умения осознанной, адекватной и результативной помощи детям;</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o</w:t>
      </w:r>
      <w:proofErr w:type="spellEnd"/>
      <w:r w:rsidRPr="00C93968">
        <w:rPr>
          <w:rFonts w:ascii="Arial" w:eastAsia="Times New Roman" w:hAnsi="Arial" w:cs="Arial"/>
          <w:color w:val="222222"/>
          <w:sz w:val="24"/>
          <w:szCs w:val="24"/>
        </w:rPr>
        <w:t>​ расширять степень включенности родителей в реализацию индивидуальных коррекционных программ работы с детьми.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Звуки речи образуются в результате сложного комплекса движений артикуляционных органов. Мы правильно произносим различные звуки, как изолированно, так и в речевом потоке, благодаря силе, хорошей подвижности и дифференцированной работе органов артикуляционного аппарата. Таким образом, произношение звуков речи - это сложный двигательный навык.</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Уже с младенческих дней ребенок проделывает массу разнообразнейших артикуляционно-мимических движений языком, губами, челюстью, сопровождая эти движения диффузными звуками (бормотание, лепет). Такие движения и являются первым этапом в развитии речи ребенка; они играют роль гимнастики органов речи в естественных условиях жизни. Точность, сила и </w:t>
      </w:r>
      <w:proofErr w:type="spellStart"/>
      <w:r w:rsidRPr="00C93968">
        <w:rPr>
          <w:rFonts w:ascii="Arial" w:eastAsia="Times New Roman" w:hAnsi="Arial" w:cs="Arial"/>
          <w:color w:val="222222"/>
          <w:sz w:val="24"/>
          <w:szCs w:val="24"/>
        </w:rPr>
        <w:t>дифференцированность</w:t>
      </w:r>
      <w:proofErr w:type="spellEnd"/>
      <w:r w:rsidRPr="00C93968">
        <w:rPr>
          <w:rFonts w:ascii="Arial" w:eastAsia="Times New Roman" w:hAnsi="Arial" w:cs="Arial"/>
          <w:color w:val="222222"/>
          <w:sz w:val="24"/>
          <w:szCs w:val="24"/>
        </w:rPr>
        <w:t xml:space="preserve"> этих движений развиваются у ребенка постепенно. Для четкой артикуляции нужны сильные, упругие и подвижные органы речи - язык, губы, небо. Артикуляция связана с работой многочисленных мышц, в том числе: жевательных, глотательных, мимических. Процесс голосообразования происходит при участии органов дыхания (гортань, трахея, бронхи, легкие, диафрагма, межреберные мышцы). Таким образом, говоря о специальной логопедической </w:t>
      </w:r>
      <w:r w:rsidRPr="00C93968">
        <w:rPr>
          <w:rFonts w:ascii="Arial" w:eastAsia="Times New Roman" w:hAnsi="Arial" w:cs="Arial"/>
          <w:color w:val="222222"/>
          <w:sz w:val="24"/>
          <w:szCs w:val="24"/>
        </w:rPr>
        <w:lastRenderedPageBreak/>
        <w:t>гимнастике, следует иметь в виду упражнения многочисленных органов и мышц лица, ротовой полости, плечевого пояса, грудной клетки.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Артикуляционная гимнастика является основой формирования речевых звуков - фонем </w:t>
      </w:r>
      <w:proofErr w:type="gramStart"/>
      <w:r w:rsidRPr="00C93968">
        <w:rPr>
          <w:rFonts w:ascii="Arial" w:eastAsia="Times New Roman" w:hAnsi="Arial" w:cs="Arial"/>
          <w:color w:val="222222"/>
          <w:sz w:val="24"/>
          <w:szCs w:val="24"/>
        </w:rPr>
        <w:t>-и</w:t>
      </w:r>
      <w:proofErr w:type="gramEnd"/>
      <w:r w:rsidRPr="00C93968">
        <w:rPr>
          <w:rFonts w:ascii="Arial" w:eastAsia="Times New Roman" w:hAnsi="Arial" w:cs="Arial"/>
          <w:color w:val="222222"/>
          <w:sz w:val="24"/>
          <w:szCs w:val="24"/>
        </w:rPr>
        <w:t xml:space="preserve"> коррекции нарушений звукопроизношения любого происхождения; она включает упражнения для тренировки подвижности органов артикуляционного аппарата, отработки определенных положений губ. языка, мягкого неба, необходимых для правильного произнесения, как всех звуков, так и каждого звука той или иной группы.</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Рекомендации по проведению упражнений артикуляционной гимнастики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1.​ Проводить артикуляционную гимнастику нужно ежедневно, чтобы вырабатываемые у детей навыки закреплялись. Лучше выполнять упражнения 2 раза в день утром и вечером, по 3-5 минут. Не следует предлагать детям более 2-3 упражнений </w:t>
      </w:r>
      <w:proofErr w:type="gramStart"/>
      <w:r w:rsidRPr="00C93968">
        <w:rPr>
          <w:rFonts w:ascii="Arial" w:eastAsia="Times New Roman" w:hAnsi="Arial" w:cs="Arial"/>
          <w:color w:val="222222"/>
          <w:sz w:val="24"/>
          <w:szCs w:val="24"/>
        </w:rPr>
        <w:t>за раз</w:t>
      </w:r>
      <w:proofErr w:type="gramEnd"/>
      <w:r w:rsidRPr="00C93968">
        <w:rPr>
          <w:rFonts w:ascii="Arial" w:eastAsia="Times New Roman" w:hAnsi="Arial" w:cs="Arial"/>
          <w:color w:val="222222"/>
          <w:sz w:val="24"/>
          <w:szCs w:val="24"/>
        </w:rPr>
        <w:t>.</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2.​ Каждое упражнение выполняется по 5-7 раз.</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3.​ Статические упражнения выполняются по 10-15 секунд (удержание артикуляционной позы в одном положении).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4. Артикуляционную гимнастику выполняют сидя, так как в таком положении у ребенка</w:t>
      </w:r>
      <w:r w:rsidRPr="00C93968">
        <w:rPr>
          <w:rFonts w:ascii="Arial" w:eastAsia="Times New Roman" w:hAnsi="Arial" w:cs="Arial"/>
          <w:color w:val="222222"/>
          <w:sz w:val="24"/>
          <w:szCs w:val="24"/>
        </w:rPr>
        <w:br/>
        <w:t>прямая спина, тело не напряжено, руки и ноги находятся в спокойном положении.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5. Ребенок должен хорошо видеть лицо взрослого, а также свое лицо, чтобы самостоятельно</w:t>
      </w:r>
      <w:r w:rsidRPr="00C93968">
        <w:rPr>
          <w:rFonts w:ascii="Arial" w:eastAsia="Times New Roman" w:hAnsi="Arial" w:cs="Arial"/>
          <w:color w:val="222222"/>
          <w:sz w:val="24"/>
          <w:szCs w:val="24"/>
        </w:rPr>
        <w:br/>
        <w:t>контролировать правильность выполнения упражнений. Поэтому ребенок и взрослый во время</w:t>
      </w:r>
      <w:r w:rsidRPr="00C93968">
        <w:rPr>
          <w:rFonts w:ascii="Arial" w:eastAsia="Times New Roman" w:hAnsi="Arial" w:cs="Arial"/>
          <w:color w:val="222222"/>
          <w:sz w:val="24"/>
          <w:szCs w:val="24"/>
        </w:rPr>
        <w:br/>
        <w:t>проведения артикуляционной гимнастики могут находиться перед настенным зеркалом, также</w:t>
      </w:r>
      <w:r w:rsidRPr="00C93968">
        <w:rPr>
          <w:rFonts w:ascii="Arial" w:eastAsia="Times New Roman" w:hAnsi="Arial" w:cs="Arial"/>
          <w:color w:val="222222"/>
          <w:sz w:val="24"/>
          <w:szCs w:val="24"/>
        </w:rPr>
        <w:br/>
        <w:t>ребенок может воспользоваться небольшим ручным зеркалом (примерно 9x12 см), но тогда</w:t>
      </w:r>
      <w:r w:rsidRPr="00C93968">
        <w:rPr>
          <w:rFonts w:ascii="Arial" w:eastAsia="Times New Roman" w:hAnsi="Arial" w:cs="Arial"/>
          <w:color w:val="222222"/>
          <w:sz w:val="24"/>
          <w:szCs w:val="24"/>
        </w:rPr>
        <w:br/>
        <w:t>взрослый должен находиться напротив ребенка лицом к нему.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Организация проведения артикуляционной гимнастики дома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1. Прежде чем приступить к выполнению артикуляционных упражнений, вы должны</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выяснить, как ваш ребёнок ориентируется в пространстве: может ли он показать, что находится справа, слева, впереди, сзади, наверху, внизу; различает ли он правую и левую руки. Без этого выполнение артикуляционной гимнастики невозможно или крайне затруднительно для ребёнка.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2.​ Расскажите о предстоящем упражнении, используя игровые приемы.</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lastRenderedPageBreak/>
        <w:t>3.​ Покажите правильное выполнение упражнения.</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4.​ Предложите ребенку повторить упражнение, проконтролируйте его выполнение.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5.​ Следите за качеством выполняемых ребенком движений: точность движения, плавность, темп выполнения, устойчивость, переход от одного движения к другому.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Логопед: А теперь я предлагаю вам самостоятельно выполнить артикуляционные упражнения. Поставьте перед собой зеркало. Сейчас вы сможете познакомиться с органами артикуляции так, как это делают ваши дети.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Логопед читает стихотворение, родители рассматривают свои органы артикуляции и выполняют действия по тексту.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Игра «</w:t>
      </w:r>
      <w:proofErr w:type="spellStart"/>
      <w:r w:rsidRPr="00C93968">
        <w:rPr>
          <w:rFonts w:ascii="Arial" w:eastAsia="Times New Roman" w:hAnsi="Arial" w:cs="Arial"/>
          <w:color w:val="222222"/>
          <w:sz w:val="24"/>
          <w:szCs w:val="24"/>
        </w:rPr>
        <w:t>Сказочка-указочка</w:t>
      </w:r>
      <w:proofErr w:type="spellEnd"/>
      <w:r w:rsidRPr="00C93968">
        <w:rPr>
          <w:rFonts w:ascii="Arial" w:eastAsia="Times New Roman" w:hAnsi="Arial" w:cs="Arial"/>
          <w:color w:val="222222"/>
          <w:sz w:val="24"/>
          <w:szCs w:val="24"/>
        </w:rPr>
        <w:t xml:space="preserve">» </w:t>
      </w:r>
      <w:proofErr w:type="spellStart"/>
      <w:r w:rsidRPr="00C93968">
        <w:rPr>
          <w:rFonts w:ascii="Arial" w:eastAsia="Times New Roman" w:hAnsi="Arial" w:cs="Arial"/>
          <w:color w:val="222222"/>
          <w:sz w:val="24"/>
          <w:szCs w:val="24"/>
        </w:rPr>
        <w:t>Крупенчук</w:t>
      </w:r>
      <w:proofErr w:type="spellEnd"/>
      <w:r w:rsidRPr="00C93968">
        <w:rPr>
          <w:rFonts w:ascii="Arial" w:eastAsia="Times New Roman" w:hAnsi="Arial" w:cs="Arial"/>
          <w:color w:val="222222"/>
          <w:sz w:val="24"/>
          <w:szCs w:val="24"/>
        </w:rPr>
        <w:t xml:space="preserve"> О.И., Воробьева Т.А.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w:t>
      </w:r>
    </w:p>
    <w:tbl>
      <w:tblPr>
        <w:tblW w:w="12030" w:type="dxa"/>
        <w:tblCellMar>
          <w:top w:w="15" w:type="dxa"/>
          <w:left w:w="15" w:type="dxa"/>
          <w:bottom w:w="15" w:type="dxa"/>
          <w:right w:w="15" w:type="dxa"/>
        </w:tblCellMar>
        <w:tblLook w:val="04A0"/>
      </w:tblPr>
      <w:tblGrid>
        <w:gridCol w:w="3681"/>
        <w:gridCol w:w="6141"/>
        <w:gridCol w:w="2208"/>
      </w:tblGrid>
      <w:tr w:rsidR="00C93968" w:rsidRPr="00C93968" w:rsidTr="00C93968">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Не устала ты пока.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Покажи, моя рука: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Это — правая щека,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Это — левая щека.</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Ты сильна, а не слаба, Здравствуй, верхняя губа, Здравствуй, нижняя губа, Ты не меньше мне люба!</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Есть у губ одна черта —</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В них улыбка заперта: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Вправо — правый угол рта,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Влево — левый угол рта.</w:t>
            </w:r>
          </w:p>
        </w:tc>
      </w:tr>
      <w:tr w:rsidR="00C93968" w:rsidRPr="00C93968" w:rsidTr="00C93968">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Подбородок тянем вниз,</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Чтобы с челюстью отвис.</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Там — к прогулкам не привык — Робко прячется язык.</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Нёбо вместо потолка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Есть во рту у языка.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А когда открылся рот, Язычок пошёл вперёд.</w:t>
            </w:r>
          </w:p>
        </w:tc>
        <w:tc>
          <w:tcPr>
            <w:tcW w:w="0" w:type="auto"/>
            <w:tcBorders>
              <w:top w:val="single" w:sz="6" w:space="0" w:color="DEE2E6"/>
              <w:left w:val="single" w:sz="6" w:space="0" w:color="DEE2E6"/>
              <w:bottom w:val="single" w:sz="6" w:space="0" w:color="DEE2E6"/>
              <w:right w:val="single" w:sz="6" w:space="0" w:color="DEE2E6"/>
            </w:tcBorders>
            <w:shd w:val="clear" w:color="auto" w:fill="auto"/>
            <w:hideMark/>
          </w:tcPr>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Интересная картинка: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Есть и кончик, есть и спинка,</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Боковые есть края —</w:t>
            </w:r>
          </w:p>
          <w:p w:rsidR="00C93968" w:rsidRPr="00C93968" w:rsidRDefault="00C93968" w:rsidP="00C93968">
            <w:pPr>
              <w:spacing w:after="100" w:afterAutospacing="1" w:line="240" w:lineRule="auto"/>
              <w:rPr>
                <w:rFonts w:ascii="Times New Roman" w:eastAsia="Times New Roman" w:hAnsi="Times New Roman" w:cs="Times New Roman"/>
                <w:sz w:val="24"/>
                <w:szCs w:val="24"/>
              </w:rPr>
            </w:pPr>
            <w:r w:rsidRPr="00C93968">
              <w:rPr>
                <w:rFonts w:ascii="Times New Roman" w:eastAsia="Times New Roman" w:hAnsi="Times New Roman" w:cs="Times New Roman"/>
                <w:sz w:val="24"/>
                <w:szCs w:val="24"/>
              </w:rPr>
              <w:t>Всё про ротик знаю я!</w:t>
            </w:r>
          </w:p>
        </w:tc>
      </w:tr>
    </w:tbl>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Каждому из вас выданы описания артикуляционных упражнений, которые вы будете выполнять с ребенком дома. Сейчас мы попробуем их выполнить. Логопед рассказывает о порядке выполнения артикуляционного упражнения, демонстрирует правильное выполнение на слайде. </w:t>
      </w:r>
      <w:proofErr w:type="gramStart"/>
      <w:r w:rsidRPr="00C93968">
        <w:rPr>
          <w:rFonts w:ascii="Arial" w:eastAsia="Times New Roman" w:hAnsi="Arial" w:cs="Arial"/>
          <w:color w:val="222222"/>
          <w:sz w:val="24"/>
          <w:szCs w:val="24"/>
        </w:rPr>
        <w:t>(«</w:t>
      </w:r>
      <w:proofErr w:type="spellStart"/>
      <w:r w:rsidRPr="00C93968">
        <w:rPr>
          <w:rFonts w:ascii="Arial" w:eastAsia="Times New Roman" w:hAnsi="Arial" w:cs="Arial"/>
          <w:color w:val="222222"/>
          <w:sz w:val="24"/>
          <w:szCs w:val="24"/>
        </w:rPr>
        <w:t>Бегемотики</w:t>
      </w:r>
      <w:proofErr w:type="spellEnd"/>
      <w:r w:rsidRPr="00C93968">
        <w:rPr>
          <w:rFonts w:ascii="Arial" w:eastAsia="Times New Roman" w:hAnsi="Arial" w:cs="Arial"/>
          <w:color w:val="222222"/>
          <w:sz w:val="24"/>
          <w:szCs w:val="24"/>
        </w:rPr>
        <w:t>», «Лягушки», «Слон», «Змея», «Лошадка», «Расческа», «Часики», «Шарики», «Ёжик, цветы», «Футбол», «Качели», «Индюк», «Месим тесто», «Блинчики», «Вкусное варенье», «Чашка», «Чистим зубки», «Лягушка и слоник», «Киска сердится».</w:t>
      </w:r>
      <w:proofErr w:type="gramEnd"/>
      <w:r w:rsidRPr="00C93968">
        <w:rPr>
          <w:rFonts w:ascii="Arial" w:eastAsia="Times New Roman" w:hAnsi="Arial" w:cs="Arial"/>
          <w:color w:val="222222"/>
          <w:sz w:val="24"/>
          <w:szCs w:val="24"/>
        </w:rPr>
        <w:t xml:space="preserve"> </w:t>
      </w:r>
      <w:proofErr w:type="gramStart"/>
      <w:r w:rsidRPr="00C93968">
        <w:rPr>
          <w:rFonts w:ascii="Arial" w:eastAsia="Times New Roman" w:hAnsi="Arial" w:cs="Arial"/>
          <w:color w:val="222222"/>
          <w:sz w:val="24"/>
          <w:szCs w:val="24"/>
        </w:rPr>
        <w:t>«Парус», «Маляр», «Гриб», «Дятел», «Комарик», «Гармошка», «Заведи мотор»).</w:t>
      </w:r>
      <w:proofErr w:type="gramEnd"/>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lastRenderedPageBreak/>
        <w:t>Логопед: Как вы могли заметить, мы потратили всего несколько минут, на то чтобы выполнить эти упражнения. Выполнение артикуляционной гимнастики не доставит вам большого труда, а ребенку принесет большую пользу, и позволит вам наблюдать за его прогрессом. Часто родители жалуются, что дети не желают выполнять артикуляционную гимнастику, сидя перед зеркалом. Я хочу познакомить вас с различными игровыми способами укрепления артикуляционной моторики, которые можно использовать дома.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Логопед рассказывает о порядке выполнения артикуляционного упражнения с нетрадиционными приспособлениями, демонстрирует правильное выполнение. Родители перед зеркалами повторяют упражнения самостоятельно.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Упражнения с шариком. Автор данной методики С.В. Коновалова (диаметр шарика 2 - 3 см, длина веревки 60 см, веревка продета через сквозное отверстие в шарике и завязана на узел)</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1.​ Двигать шарик по горизонтально натянутой на пальцах обеих рук веревке языком вправо </w:t>
      </w:r>
      <w:proofErr w:type="gramStart"/>
      <w:r w:rsidRPr="00C93968">
        <w:rPr>
          <w:rFonts w:ascii="Arial" w:eastAsia="Times New Roman" w:hAnsi="Arial" w:cs="Arial"/>
          <w:color w:val="222222"/>
          <w:sz w:val="24"/>
          <w:szCs w:val="24"/>
        </w:rPr>
        <w:t>-в</w:t>
      </w:r>
      <w:proofErr w:type="gramEnd"/>
      <w:r w:rsidRPr="00C93968">
        <w:rPr>
          <w:rFonts w:ascii="Arial" w:eastAsia="Times New Roman" w:hAnsi="Arial" w:cs="Arial"/>
          <w:color w:val="222222"/>
          <w:sz w:val="24"/>
          <w:szCs w:val="24"/>
        </w:rPr>
        <w:t>лево.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2.​ Двигать шарик по вертикально натянутой веревочке вверх (вниз шарик падает произвольно).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3.​ Толкать языком шарик вверх-вниз, веревка натянута горизонтально.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4.​ Крутить шарик </w:t>
      </w:r>
      <w:proofErr w:type="spellStart"/>
      <w:r w:rsidRPr="00C93968">
        <w:rPr>
          <w:rFonts w:ascii="Arial" w:eastAsia="Times New Roman" w:hAnsi="Arial" w:cs="Arial"/>
          <w:color w:val="222222"/>
          <w:sz w:val="24"/>
          <w:szCs w:val="24"/>
        </w:rPr>
        <w:t>лакательными</w:t>
      </w:r>
      <w:proofErr w:type="spellEnd"/>
      <w:r w:rsidRPr="00C93968">
        <w:rPr>
          <w:rFonts w:ascii="Arial" w:eastAsia="Times New Roman" w:hAnsi="Arial" w:cs="Arial"/>
          <w:color w:val="222222"/>
          <w:sz w:val="24"/>
          <w:szCs w:val="24"/>
        </w:rPr>
        <w:t xml:space="preserve"> движениями языка.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5.​ Язык - "Чашечка", цель - поймать шарик в "Чашечку".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6.​ Ловить шарик губами, с силой выталкивать, "выплевывая" его.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7.​ Поймать шарик губами. Сомкнуть, насколько это можно, губы и покатать шарик от щеки к щеке.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8.​ Рассказывать скороговорки с шариком во рту, держа руками веревочку.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Примечание. Во время работы взрослый удерживает веревку в руке. Шарик с веревочкой после каждого занятия тщательно промывать теплой водой с детским мылом и просушивать салфеткой. Шарик должен быть строго индивидуальным.</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Упражнения с ложкой.</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1. Язык - "Лопаточка". Похлопывать выпуклой частью чайной ложки по языку.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2.​ Толчками надавливать краем ложки на расслабленный язык.</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3.​ </w:t>
      </w:r>
      <w:proofErr w:type="gramStart"/>
      <w:r w:rsidRPr="00C93968">
        <w:rPr>
          <w:rFonts w:ascii="Arial" w:eastAsia="Times New Roman" w:hAnsi="Arial" w:cs="Arial"/>
          <w:color w:val="222222"/>
          <w:sz w:val="24"/>
          <w:szCs w:val="24"/>
        </w:rPr>
        <w:t>Ложку перед губами, сложенными трубочкой, выпуклой стороной плотно прижать к губам и совершать круговые движения по часовой и против часовой стрелки.</w:t>
      </w:r>
      <w:proofErr w:type="gramEnd"/>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4.​ Губы растянуть в улыбку. Выпуклой частью чайной ложки совершать круговые движения вокруг губ по часовой стрелке и </w:t>
      </w:r>
      <w:proofErr w:type="gramStart"/>
      <w:r w:rsidRPr="00C93968">
        <w:rPr>
          <w:rFonts w:ascii="Arial" w:eastAsia="Times New Roman" w:hAnsi="Arial" w:cs="Arial"/>
          <w:color w:val="222222"/>
          <w:sz w:val="24"/>
          <w:szCs w:val="24"/>
        </w:rPr>
        <w:t>против</w:t>
      </w:r>
      <w:proofErr w:type="gramEnd"/>
      <w:r w:rsidRPr="00C93968">
        <w:rPr>
          <w:rFonts w:ascii="Arial" w:eastAsia="Times New Roman" w:hAnsi="Arial" w:cs="Arial"/>
          <w:color w:val="222222"/>
          <w:sz w:val="24"/>
          <w:szCs w:val="24"/>
        </w:rPr>
        <w:t>.</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lastRenderedPageBreak/>
        <w:t>5. Взять по чайной ложечке в правую и левую руку и совершать легкие похлопывающие</w:t>
      </w:r>
      <w:r w:rsidRPr="00C93968">
        <w:rPr>
          <w:rFonts w:ascii="Arial" w:eastAsia="Times New Roman" w:hAnsi="Arial" w:cs="Arial"/>
          <w:color w:val="222222"/>
          <w:sz w:val="24"/>
          <w:szCs w:val="24"/>
        </w:rPr>
        <w:br/>
        <w:t>движения по щекам снизу вверх и сверху вниз.</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6. Круговые движения чайными ложками по щекам (от носа к ушам и обратно).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7. Похлопывание чайными ложками по щекам обеими руками одновременно от углов</w:t>
      </w:r>
      <w:r w:rsidRPr="00C93968">
        <w:rPr>
          <w:rFonts w:ascii="Arial" w:eastAsia="Times New Roman" w:hAnsi="Arial" w:cs="Arial"/>
          <w:color w:val="222222"/>
          <w:sz w:val="24"/>
          <w:szCs w:val="24"/>
        </w:rPr>
        <w:br/>
        <w:t>растянутого в улыбке рта к вискам и обратно.</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Развитие речевого дыхания. Игры с ватными шариками и </w:t>
      </w:r>
      <w:proofErr w:type="spellStart"/>
      <w:r w:rsidRPr="00C93968">
        <w:rPr>
          <w:rFonts w:ascii="Arial" w:eastAsia="Times New Roman" w:hAnsi="Arial" w:cs="Arial"/>
          <w:color w:val="222222"/>
          <w:sz w:val="24"/>
          <w:szCs w:val="24"/>
        </w:rPr>
        <w:t>бутылочками</w:t>
      </w:r>
      <w:proofErr w:type="gramStart"/>
      <w:r w:rsidRPr="00C93968">
        <w:rPr>
          <w:rFonts w:ascii="Arial" w:eastAsia="Times New Roman" w:hAnsi="Arial" w:cs="Arial"/>
          <w:color w:val="222222"/>
          <w:sz w:val="24"/>
          <w:szCs w:val="24"/>
        </w:rPr>
        <w:t>,с</w:t>
      </w:r>
      <w:proofErr w:type="gramEnd"/>
      <w:r w:rsidRPr="00C93968">
        <w:rPr>
          <w:rFonts w:ascii="Arial" w:eastAsia="Times New Roman" w:hAnsi="Arial" w:cs="Arial"/>
          <w:color w:val="222222"/>
          <w:sz w:val="24"/>
          <w:szCs w:val="24"/>
        </w:rPr>
        <w:t>вечками</w:t>
      </w:r>
      <w:proofErr w:type="spellEnd"/>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«Воздушный футбол»</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Вытянуть губы вперёд «трубочкой» 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 (сдуть с ладошки).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«Поющая бутылочка» Направленная воздушная струя хорошо вырабатывается, если предложить ребёнку подуть в небольшую чистую бутылочку (из-под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Обратите внимание!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1.​ Следите за тем, чтобы не надувались щёки. Для этого их можно слегка придерживать пальцами.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2.​ Загонять шарик нужно на одном выдохе, не допуская, чтобы воздушная струя была прерывистой.</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Свеча.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Купите небольшие разноцветные свечи и поиграйте с ними. Вы зажигаете свечи и просите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ребенка подуть на синюю свечу, затем на желтую свечу и т.д. Дуть нужно медленно, вдох не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должен быть шумным, нельзя надувать щеки. Сначала свечу можно поднести поближе </w:t>
      </w:r>
      <w:proofErr w:type="gramStart"/>
      <w:r w:rsidRPr="00C93968">
        <w:rPr>
          <w:rFonts w:ascii="Arial" w:eastAsia="Times New Roman" w:hAnsi="Arial" w:cs="Arial"/>
          <w:color w:val="222222"/>
          <w:sz w:val="24"/>
          <w:szCs w:val="24"/>
        </w:rPr>
        <w:t>к</w:t>
      </w:r>
      <w:proofErr w:type="gramEnd"/>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ребенку, затем постепенно удалять ее.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«Фокус» («Снежинка на носу»)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Усложнение: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lastRenderedPageBreak/>
        <w:t xml:space="preserve">На кончик носа прикрепить кусочек кальки, ватки (1.5 см </w:t>
      </w:r>
      <w:proofErr w:type="spellStart"/>
      <w:r w:rsidRPr="00C93968">
        <w:rPr>
          <w:rFonts w:ascii="Arial" w:eastAsia="Times New Roman" w:hAnsi="Arial" w:cs="Arial"/>
          <w:color w:val="222222"/>
          <w:sz w:val="24"/>
          <w:szCs w:val="24"/>
        </w:rPr>
        <w:t>х</w:t>
      </w:r>
      <w:proofErr w:type="spellEnd"/>
      <w:r w:rsidRPr="00C93968">
        <w:rPr>
          <w:rFonts w:ascii="Arial" w:eastAsia="Times New Roman" w:hAnsi="Arial" w:cs="Arial"/>
          <w:color w:val="222222"/>
          <w:sz w:val="24"/>
          <w:szCs w:val="24"/>
        </w:rPr>
        <w:t xml:space="preserve"> 1,5 см) и сдуть его, </w:t>
      </w:r>
      <w:proofErr w:type="gramStart"/>
      <w:r w:rsidRPr="00C93968">
        <w:rPr>
          <w:rFonts w:ascii="Arial" w:eastAsia="Times New Roman" w:hAnsi="Arial" w:cs="Arial"/>
          <w:color w:val="222222"/>
          <w:sz w:val="24"/>
          <w:szCs w:val="24"/>
        </w:rPr>
        <w:t>при</w:t>
      </w:r>
      <w:proofErr w:type="gramEnd"/>
      <w:r w:rsidRPr="00C93968">
        <w:rPr>
          <w:rFonts w:ascii="Arial" w:eastAsia="Times New Roman" w:hAnsi="Arial" w:cs="Arial"/>
          <w:color w:val="222222"/>
          <w:sz w:val="24"/>
          <w:szCs w:val="24"/>
        </w:rPr>
        <w:t xml:space="preserve"> правильной</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воздушной струе он летит вверх. Чтобы калька легко прикрепилась к носу, нужно её слегка увлажнить (провести по кончику языка ребёнка).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Обратите внимание!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1.​ Нижние зубы не «подсаживают» язык вверх.</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2.​ Не сжимать язык зубами.</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3. Выдох плавный, длительный. Данное упражнение тренирует выдох, необходимый для произношения шипящих звуков</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Массаж</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«Сладкая зарядка» (упражнения с </w:t>
      </w:r>
      <w:proofErr w:type="spellStart"/>
      <w:r w:rsidRPr="00C93968">
        <w:rPr>
          <w:rFonts w:ascii="Arial" w:eastAsia="Times New Roman" w:hAnsi="Arial" w:cs="Arial"/>
          <w:color w:val="222222"/>
          <w:sz w:val="24"/>
          <w:szCs w:val="24"/>
        </w:rPr>
        <w:t>чупа-чупсом</w:t>
      </w:r>
      <w:proofErr w:type="spellEnd"/>
      <w:r w:rsidRPr="00C93968">
        <w:rPr>
          <w:rFonts w:ascii="Arial" w:eastAsia="Times New Roman" w:hAnsi="Arial" w:cs="Arial"/>
          <w:color w:val="222222"/>
          <w:sz w:val="24"/>
          <w:szCs w:val="24"/>
        </w:rPr>
        <w:t>).</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Вы, наверное, удивитесь, но круглый сладкий </w:t>
      </w:r>
      <w:proofErr w:type="spellStart"/>
      <w:r w:rsidRPr="00C93968">
        <w:rPr>
          <w:rFonts w:ascii="Arial" w:eastAsia="Times New Roman" w:hAnsi="Arial" w:cs="Arial"/>
          <w:color w:val="222222"/>
          <w:sz w:val="24"/>
          <w:szCs w:val="24"/>
        </w:rPr>
        <w:t>чупа-чупс</w:t>
      </w:r>
      <w:proofErr w:type="spellEnd"/>
      <w:r w:rsidRPr="00C93968">
        <w:rPr>
          <w:rFonts w:ascii="Arial" w:eastAsia="Times New Roman" w:hAnsi="Arial" w:cs="Arial"/>
          <w:color w:val="222222"/>
          <w:sz w:val="24"/>
          <w:szCs w:val="24"/>
        </w:rPr>
        <w:t xml:space="preserve"> - отличный логопедический тренажер. Разверните леденцы и давайте немного поиграем.</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Сожмите </w:t>
      </w:r>
      <w:proofErr w:type="spellStart"/>
      <w:r w:rsidRPr="00C93968">
        <w:rPr>
          <w:rFonts w:ascii="Arial" w:eastAsia="Times New Roman" w:hAnsi="Arial" w:cs="Arial"/>
          <w:color w:val="222222"/>
          <w:sz w:val="24"/>
          <w:szCs w:val="24"/>
        </w:rPr>
        <w:t>чупа-чупс</w:t>
      </w:r>
      <w:proofErr w:type="spellEnd"/>
      <w:r w:rsidRPr="00C93968">
        <w:rPr>
          <w:rFonts w:ascii="Arial" w:eastAsia="Times New Roman" w:hAnsi="Arial" w:cs="Arial"/>
          <w:color w:val="222222"/>
          <w:sz w:val="24"/>
          <w:szCs w:val="24"/>
        </w:rPr>
        <w:t xml:space="preserve"> губами и попробуйте его удержать 5-10 секунд.</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Удерживая </w:t>
      </w:r>
      <w:proofErr w:type="spellStart"/>
      <w:r w:rsidRPr="00C93968">
        <w:rPr>
          <w:rFonts w:ascii="Arial" w:eastAsia="Times New Roman" w:hAnsi="Arial" w:cs="Arial"/>
          <w:color w:val="222222"/>
          <w:sz w:val="24"/>
          <w:szCs w:val="24"/>
        </w:rPr>
        <w:t>чупа-чупс</w:t>
      </w:r>
      <w:proofErr w:type="spellEnd"/>
      <w:r w:rsidRPr="00C93968">
        <w:rPr>
          <w:rFonts w:ascii="Arial" w:eastAsia="Times New Roman" w:hAnsi="Arial" w:cs="Arial"/>
          <w:color w:val="222222"/>
          <w:sz w:val="24"/>
          <w:szCs w:val="24"/>
        </w:rPr>
        <w:t xml:space="preserve"> губами, попробуйте подвигать палочкой сначала сверху - вниз, затем из стороны в сторону.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Приоткройте рот, губы разведены в улыбку, сделайте чашечку, положите в чашечку </w:t>
      </w:r>
      <w:proofErr w:type="spellStart"/>
      <w:r w:rsidRPr="00C93968">
        <w:rPr>
          <w:rFonts w:ascii="Arial" w:eastAsia="Times New Roman" w:hAnsi="Arial" w:cs="Arial"/>
          <w:color w:val="222222"/>
          <w:sz w:val="24"/>
          <w:szCs w:val="24"/>
        </w:rPr>
        <w:t>чупа-чупс</w:t>
      </w:r>
      <w:proofErr w:type="spellEnd"/>
      <w:r w:rsidRPr="00C93968">
        <w:rPr>
          <w:rFonts w:ascii="Arial" w:eastAsia="Times New Roman" w:hAnsi="Arial" w:cs="Arial"/>
          <w:color w:val="222222"/>
          <w:sz w:val="24"/>
          <w:szCs w:val="24"/>
        </w:rPr>
        <w:t xml:space="preserve"> и попробуйте удержать леденец только языком.</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Поднимите широкий язык к небу, прижать </w:t>
      </w:r>
      <w:proofErr w:type="spellStart"/>
      <w:r w:rsidRPr="00C93968">
        <w:rPr>
          <w:rFonts w:ascii="Arial" w:eastAsia="Times New Roman" w:hAnsi="Arial" w:cs="Arial"/>
          <w:color w:val="222222"/>
          <w:sz w:val="24"/>
          <w:szCs w:val="24"/>
        </w:rPr>
        <w:t>чупа-чупсом</w:t>
      </w:r>
      <w:proofErr w:type="spellEnd"/>
      <w:r w:rsidRPr="00C93968">
        <w:rPr>
          <w:rFonts w:ascii="Arial" w:eastAsia="Times New Roman" w:hAnsi="Arial" w:cs="Arial"/>
          <w:color w:val="222222"/>
          <w:sz w:val="24"/>
          <w:szCs w:val="24"/>
        </w:rPr>
        <w:t xml:space="preserve"> «грибок» к небу.</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Двигайте леденцом по средней линии языка от кончика к корню и обратно 5-10 раз.</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xml:space="preserve">В ходе выполнения артикуляционных гимнастик вы увидите, как сначала при выполнении детьми упражнений наблюдается напряженность движений органов 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 это может </w:t>
      </w:r>
      <w:proofErr w:type="gramStart"/>
      <w:r w:rsidRPr="00C93968">
        <w:rPr>
          <w:rFonts w:ascii="Arial" w:eastAsia="Times New Roman" w:hAnsi="Arial" w:cs="Arial"/>
          <w:color w:val="222222"/>
          <w:sz w:val="24"/>
          <w:szCs w:val="24"/>
        </w:rPr>
        <w:t>привести к отказу выполнять</w:t>
      </w:r>
      <w:proofErr w:type="gramEnd"/>
      <w:r w:rsidRPr="00C93968">
        <w:rPr>
          <w:rFonts w:ascii="Arial" w:eastAsia="Times New Roman" w:hAnsi="Arial" w:cs="Arial"/>
          <w:color w:val="222222"/>
          <w:sz w:val="24"/>
          <w:szCs w:val="24"/>
        </w:rPr>
        <w:t xml:space="preserve"> движение. Лучше покажите ребенку его достижения («Видишь, язык уже научился быть широким»), подбодрите («Ничего, твой язычок обязательно научиться подниматься кверху»). В процессе выполнения гимнастики важно помнить о создании положительного эмоционального настроя у ребенка, для этого вы можете проявить свою фантазию и обратить 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 </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r w:rsidRPr="00C93968">
        <w:rPr>
          <w:rFonts w:ascii="Arial" w:eastAsia="Times New Roman" w:hAnsi="Arial" w:cs="Arial"/>
          <w:color w:val="222222"/>
          <w:sz w:val="24"/>
          <w:szCs w:val="24"/>
        </w:rPr>
        <w:t>Литература:</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lastRenderedPageBreak/>
        <w:t>Крупенчук</w:t>
      </w:r>
      <w:proofErr w:type="spellEnd"/>
      <w:r w:rsidRPr="00C93968">
        <w:rPr>
          <w:rFonts w:ascii="Arial" w:eastAsia="Times New Roman" w:hAnsi="Arial" w:cs="Arial"/>
          <w:color w:val="222222"/>
          <w:sz w:val="24"/>
          <w:szCs w:val="24"/>
        </w:rPr>
        <w:t xml:space="preserve"> О.И., Воробьева Т.А. Логопедические упражнения: Артикуляционная гимнастика. Издательство: Литера, 2007 г.</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Пожиленко</w:t>
      </w:r>
      <w:proofErr w:type="spellEnd"/>
      <w:r w:rsidRPr="00C93968">
        <w:rPr>
          <w:rFonts w:ascii="Arial" w:eastAsia="Times New Roman" w:hAnsi="Arial" w:cs="Arial"/>
          <w:color w:val="222222"/>
          <w:sz w:val="24"/>
          <w:szCs w:val="24"/>
        </w:rPr>
        <w:t xml:space="preserve"> Е.А. Артикуляционная гимнастика: методические рекомендации по развитию моторики, дыхания и голоса у детей. Издательство: КАРО - 92 с.</w:t>
      </w:r>
    </w:p>
    <w:p w:rsidR="00C93968" w:rsidRPr="00C93968" w:rsidRDefault="00C93968" w:rsidP="00C93968">
      <w:pPr>
        <w:shd w:val="clear" w:color="auto" w:fill="FFFFFF"/>
        <w:spacing w:after="100" w:afterAutospacing="1" w:line="240" w:lineRule="auto"/>
        <w:rPr>
          <w:rFonts w:ascii="Arial" w:eastAsia="Times New Roman" w:hAnsi="Arial" w:cs="Arial"/>
          <w:color w:val="222222"/>
          <w:sz w:val="24"/>
          <w:szCs w:val="24"/>
        </w:rPr>
      </w:pPr>
      <w:proofErr w:type="spellStart"/>
      <w:r w:rsidRPr="00C93968">
        <w:rPr>
          <w:rFonts w:ascii="Arial" w:eastAsia="Times New Roman" w:hAnsi="Arial" w:cs="Arial"/>
          <w:color w:val="222222"/>
          <w:sz w:val="24"/>
          <w:szCs w:val="24"/>
        </w:rPr>
        <w:t>Косинова</w:t>
      </w:r>
      <w:proofErr w:type="spellEnd"/>
      <w:r w:rsidRPr="00C93968">
        <w:rPr>
          <w:rFonts w:ascii="Arial" w:eastAsia="Times New Roman" w:hAnsi="Arial" w:cs="Arial"/>
          <w:color w:val="222222"/>
          <w:sz w:val="24"/>
          <w:szCs w:val="24"/>
        </w:rPr>
        <w:t xml:space="preserve"> Е.М. Гимнастика для развития речи. Издательство: ЭКСМО, 2003.</w:t>
      </w:r>
    </w:p>
    <w:p w:rsidR="00612DE2" w:rsidRPr="00163094" w:rsidRDefault="00612DE2" w:rsidP="00163094">
      <w:pPr>
        <w:spacing w:after="0"/>
        <w:rPr>
          <w:rFonts w:ascii="Times New Roman" w:hAnsi="Times New Roman" w:cs="Times New Roman"/>
          <w:sz w:val="32"/>
          <w:szCs w:val="32"/>
        </w:rPr>
      </w:pPr>
    </w:p>
    <w:sectPr w:rsidR="00612DE2" w:rsidRPr="00163094" w:rsidSect="00B62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CD3F31"/>
    <w:multiLevelType w:val="hybridMultilevel"/>
    <w:tmpl w:val="F7122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513D"/>
    <w:rsid w:val="00163094"/>
    <w:rsid w:val="00612DE2"/>
    <w:rsid w:val="006A21E7"/>
    <w:rsid w:val="00714155"/>
    <w:rsid w:val="009A513D"/>
    <w:rsid w:val="009F0389"/>
    <w:rsid w:val="00B62DC6"/>
    <w:rsid w:val="00B64E70"/>
    <w:rsid w:val="00B65942"/>
    <w:rsid w:val="00C8410F"/>
    <w:rsid w:val="00C93968"/>
    <w:rsid w:val="00FA1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D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13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513D"/>
    <w:pPr>
      <w:spacing w:after="0" w:line="240" w:lineRule="auto"/>
      <w:ind w:left="720"/>
      <w:contextualSpacing/>
    </w:pPr>
    <w:rPr>
      <w:rFonts w:ascii="Times New Roman" w:eastAsia="Times New Roman" w:hAnsi="Times New Roman" w:cs="Times New Roman"/>
      <w:sz w:val="24"/>
      <w:szCs w:val="24"/>
    </w:rPr>
  </w:style>
  <w:style w:type="paragraph" w:styleId="a5">
    <w:name w:val="Normal (Web)"/>
    <w:basedOn w:val="a"/>
    <w:uiPriority w:val="99"/>
    <w:semiHidden/>
    <w:unhideWhenUsed/>
    <w:rsid w:val="00B6594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C93968"/>
  </w:style>
  <w:style w:type="paragraph" w:customStyle="1" w:styleId="p6">
    <w:name w:val="p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
    <w:name w:val="p7"/>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0">
    <w:name w:val="p10"/>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C93968"/>
  </w:style>
  <w:style w:type="paragraph" w:customStyle="1" w:styleId="p11">
    <w:name w:val="p1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C93968"/>
  </w:style>
  <w:style w:type="paragraph" w:customStyle="1" w:styleId="p12">
    <w:name w:val="p12"/>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C93968"/>
  </w:style>
  <w:style w:type="paragraph" w:customStyle="1" w:styleId="p18">
    <w:name w:val="p18"/>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9">
    <w:name w:val="p19"/>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3">
    <w:name w:val="p23"/>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4">
    <w:name w:val="p24"/>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C93968"/>
  </w:style>
  <w:style w:type="paragraph" w:customStyle="1" w:styleId="p25">
    <w:name w:val="p2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C93968"/>
  </w:style>
  <w:style w:type="paragraph" w:customStyle="1" w:styleId="p26">
    <w:name w:val="p2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9">
    <w:name w:val="p29"/>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2">
    <w:name w:val="p32"/>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
    <w:name w:val="p3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6">
    <w:name w:val="p3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93968"/>
  </w:style>
  <w:style w:type="paragraph" w:customStyle="1" w:styleId="p37">
    <w:name w:val="p37"/>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C93968"/>
  </w:style>
  <w:style w:type="paragraph" w:customStyle="1" w:styleId="p38">
    <w:name w:val="p38"/>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0">
    <w:name w:val="p40"/>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1">
    <w:name w:val="p4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0"/>
    <w:basedOn w:val="a0"/>
    <w:rsid w:val="00C93968"/>
  </w:style>
  <w:style w:type="paragraph" w:customStyle="1" w:styleId="p43">
    <w:name w:val="p43"/>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4">
    <w:name w:val="p44"/>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7">
    <w:name w:val="p47"/>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C93968"/>
  </w:style>
  <w:style w:type="paragraph" w:customStyle="1" w:styleId="p48">
    <w:name w:val="p48"/>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C93968"/>
  </w:style>
  <w:style w:type="paragraph" w:customStyle="1" w:styleId="p53">
    <w:name w:val="p53"/>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4">
    <w:name w:val="p54"/>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5">
    <w:name w:val="p5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6">
    <w:name w:val="p5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C93968"/>
  </w:style>
  <w:style w:type="paragraph" w:customStyle="1" w:styleId="p60">
    <w:name w:val="p60"/>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C939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4432158">
      <w:bodyDiv w:val="1"/>
      <w:marLeft w:val="0"/>
      <w:marRight w:val="0"/>
      <w:marTop w:val="0"/>
      <w:marBottom w:val="0"/>
      <w:divBdr>
        <w:top w:val="none" w:sz="0" w:space="0" w:color="auto"/>
        <w:left w:val="none" w:sz="0" w:space="0" w:color="auto"/>
        <w:bottom w:val="none" w:sz="0" w:space="0" w:color="auto"/>
        <w:right w:val="none" w:sz="0" w:space="0" w:color="auto"/>
      </w:divBdr>
    </w:div>
    <w:div w:id="709958439">
      <w:bodyDiv w:val="1"/>
      <w:marLeft w:val="0"/>
      <w:marRight w:val="0"/>
      <w:marTop w:val="0"/>
      <w:marBottom w:val="0"/>
      <w:divBdr>
        <w:top w:val="none" w:sz="0" w:space="0" w:color="auto"/>
        <w:left w:val="none" w:sz="0" w:space="0" w:color="auto"/>
        <w:bottom w:val="none" w:sz="0" w:space="0" w:color="auto"/>
        <w:right w:val="none" w:sz="0" w:space="0" w:color="auto"/>
      </w:divBdr>
      <w:divsChild>
        <w:div w:id="2033719882">
          <w:marLeft w:val="0"/>
          <w:marRight w:val="0"/>
          <w:marTop w:val="0"/>
          <w:marBottom w:val="6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1795</Words>
  <Characters>10233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2020-01-29T07:29:00Z</cp:lastPrinted>
  <dcterms:created xsi:type="dcterms:W3CDTF">2020-01-15T07:49:00Z</dcterms:created>
  <dcterms:modified xsi:type="dcterms:W3CDTF">2020-02-06T01:36:00Z</dcterms:modified>
</cp:coreProperties>
</file>