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DFC" w:rsidRPr="00854DFC" w:rsidRDefault="00854DFC" w:rsidP="00854DFC">
      <w:pPr>
        <w:shd w:val="clear" w:color="auto" w:fill="FFFFFF"/>
        <w:spacing w:line="402" w:lineRule="atLeas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Регулярные действия по обеспечению безопасности в ГРУППЕ</w:t>
      </w:r>
    </w:p>
    <w:p w:rsidR="00854DFC" w:rsidRPr="00854DFC" w:rsidRDefault="00854DFC" w:rsidP="00854DFC">
      <w:pPr>
        <w:shd w:val="clear" w:color="auto" w:fill="FFFFFF"/>
        <w:spacing w:after="167" w:line="368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Главной целью охраны жизни и здоровья детей в детском саду является создание и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обеспечение здоровых и безопасных условий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, сохранение жизни и здоровья воспитанников в процессе воспитания и организованного отдыха.</w:t>
      </w:r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Современная жизнь доказала необходимость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обеспечения безопасной жизнедеятельности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, потребовала обучения сотрудников ДОУ, родителей и детей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безопасному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образу жизни в сложных условиях социального, техногенного, природного и экологического </w:t>
      </w:r>
      <w:proofErr w:type="spellStart"/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неблагополучия</w:t>
      </w:r>
      <w:proofErr w:type="gramStart"/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</w:t>
      </w:r>
      <w:proofErr w:type="gramEnd"/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анная</w:t>
      </w:r>
      <w:proofErr w:type="spellEnd"/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 xml:space="preserve"> ситуация поставила перед необходимостью систематизации работы по трем направлениям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: предвидеть, научить, уберечь. Понятие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безопасности 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 ДОУ ранее включало в себя следующие аспекты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: охрана жизни и здоровья детей,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обеспечение безопасных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 условий труда сотрудников ДОУ. Но современный мир изменил подход к проблеме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безопасности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, в нее вошли и такие понятия, как экологическая катастрофа и терроризм.</w:t>
      </w:r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Деятельность коллектива ДОУ направлена на осуществление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комплекса мероприятий для обеспечения безопасного пребывания детей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, сотрудников, родителей в детском саду.</w:t>
      </w:r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В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комплексную безопасность 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участников образовательного процесса мы включаем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854DFC" w:rsidRPr="00854DFC" w:rsidRDefault="00854DFC" w:rsidP="00854DF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-меры по антитеррористической защищённости;</w:t>
      </w:r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-меры по противопожарной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безопасности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-меры по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обеспечению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 санитарно-эпидемиологического благополучия;</w:t>
      </w:r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-меры по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обеспечению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 сохранности жизни из здоровья детей;</w:t>
      </w:r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- меры по охране труда и техники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безопасности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- меры по </w:t>
      </w:r>
      <w:proofErr w:type="spellStart"/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электробезопасности</w:t>
      </w:r>
      <w:proofErr w:type="spellEnd"/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 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(ежегодно проводятся замеры сопротивления изоляции; </w:t>
      </w:r>
      <w:proofErr w:type="gramStart"/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ответственный</w:t>
      </w:r>
      <w:proofErr w:type="gramEnd"/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 </w:t>
      </w:r>
      <w:proofErr w:type="spellStart"/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электробезопасности</w:t>
      </w:r>
      <w:proofErr w:type="spellEnd"/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 проходит обучение и проверку знаний).</w:t>
      </w:r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Работу по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обеспечению безопасности 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строим по таким разделам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854DFC" w:rsidRPr="00854DFC" w:rsidRDefault="00854DFC" w:rsidP="00854DF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1. Создание нормативно – правовой базы.</w:t>
      </w:r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2. Создание условий для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безопасной жизнедеятельности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854DFC" w:rsidRPr="00854DFC" w:rsidRDefault="00854DFC" w:rsidP="00854DF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3. Работа с персоналом.</w:t>
      </w:r>
    </w:p>
    <w:p w:rsidR="00854DFC" w:rsidRPr="00854DFC" w:rsidRDefault="00854DFC" w:rsidP="00854DF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4. Работа с родителями.</w:t>
      </w:r>
    </w:p>
    <w:p w:rsidR="00854DFC" w:rsidRPr="00854DFC" w:rsidRDefault="00854DFC" w:rsidP="00854DF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5. Работа с детьми.</w:t>
      </w:r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 дошкольном учреждении создана нормативно-правовая </w:t>
      </w:r>
      <w:proofErr w:type="spellStart"/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база</w:t>
      </w:r>
      <w:proofErr w:type="gramStart"/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</w:t>
      </w:r>
      <w:proofErr w:type="gramEnd"/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ключающая</w:t>
      </w:r>
      <w:proofErr w:type="spellEnd"/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• законодательные и нормативные документы по антитеррористической защищенности, пожарной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безопасности 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(Закон РФ </w:t>
      </w:r>
      <w:r w:rsidRPr="00854D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«О </w:t>
      </w:r>
      <w:r w:rsidRPr="00854DFC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Безопасности</w:t>
      </w:r>
      <w:r w:rsidRPr="00854D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»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 от 05.03.1992 №2446-1, ФЗ </w:t>
      </w:r>
      <w:r w:rsidRPr="00854D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«О противодействии терроризму»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 от 06.03.2006 №35- ФЗ, Указ президента РФ от 12.05.2009г. № 537 «О стратегии национальной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безопасности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 Российской Федерации до 2020 года», приказы, инструктивные письма вышестоящих организаций)</w:t>
      </w:r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• нормативные документы, регламентирующие деятельность сотрудников по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обеспечению безопасного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 пребывания воспитанников и сотрудников в учреждении.</w:t>
      </w:r>
    </w:p>
    <w:p w:rsidR="00854DFC" w:rsidRPr="00854DFC" w:rsidRDefault="00854DFC" w:rsidP="00854DF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• информационные документы </w:t>
      </w:r>
      <w:r w:rsidRPr="00854D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(инструкции, памятки, обращения, информация)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Разработан и согласован паспорт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безопасности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854DFC" w:rsidRPr="00854DFC" w:rsidRDefault="00854DFC" w:rsidP="00854DF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Пересмотрена пожарная декларация в соответствии с последними изменениями.</w:t>
      </w:r>
    </w:p>
    <w:p w:rsidR="00854DFC" w:rsidRPr="00854DFC" w:rsidRDefault="00854DFC" w:rsidP="00854DF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Разработана программа производственного контроля.</w:t>
      </w:r>
    </w:p>
    <w:p w:rsidR="00854DFC" w:rsidRPr="00854DFC" w:rsidRDefault="00854DFC" w:rsidP="00854DF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Получен ответ на запрос в МВД о судимости работников, где указано, что судимых и находящихся под уголовным преследованием нет.</w:t>
      </w:r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Ответственные прошли </w:t>
      </w:r>
      <w:proofErr w:type="gramStart"/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обучение по ГО</w:t>
      </w:r>
      <w:proofErr w:type="gramEnd"/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ЧС, пожарной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безопасности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, охране труда, </w:t>
      </w:r>
      <w:proofErr w:type="spellStart"/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электробезопасности</w:t>
      </w:r>
      <w:proofErr w:type="spellEnd"/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По учреждению изданы приказы и разработаны следующие документы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1. Приказ об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обеспечении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 антитеррористической защищенности, в котором определён порядок охраны учреждения, пропускной режим, обязанности сотрудников по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обеспечению режима безопасности в ДОУ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, назначены ответственные лица.</w:t>
      </w:r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2. Приказы о назначении ответственных лиц за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обеспечение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 работы пожарной сигнализации, подписан контракт на обслуживание.</w:t>
      </w:r>
    </w:p>
    <w:p w:rsidR="00854DFC" w:rsidRPr="00854DFC" w:rsidRDefault="00854DFC" w:rsidP="00854DF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3. Приказ об организации эвакуации детей и сотрудников.</w:t>
      </w:r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4. Приказ о противопожарном режиме.</w:t>
      </w:r>
      <w:r w:rsidRPr="00854DFC">
        <w:rPr>
          <w:rFonts w:ascii="Times New Roman" w:eastAsia="Times New Roman" w:hAnsi="Times New Roman" w:cs="Times New Roman"/>
          <w:noProof/>
          <w:color w:val="007AD0"/>
          <w:sz w:val="24"/>
          <w:szCs w:val="24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4DFC">
        <w:rPr>
          <w:rFonts w:ascii="Times New Roman" w:eastAsia="Times New Roman" w:hAnsi="Times New Roman" w:cs="Times New Roman"/>
          <w:noProof/>
          <w:color w:val="007AD0"/>
          <w:sz w:val="24"/>
          <w:szCs w:val="24"/>
        </w:rPr>
        <w:drawing>
          <wp:inline distT="0" distB="0" distL="0" distR="0">
            <wp:extent cx="10795" cy="1079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5. Приказы о назначении ответственных лиц за противопожарную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безопасность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, за охрану труда и технику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безопасности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, за тепловой режим, электрооборудование.</w:t>
      </w:r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6. Разработан план мероприятий по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обеспечению безопасности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 жизнедеятельности участников образовательного процесса.</w:t>
      </w:r>
    </w:p>
    <w:p w:rsidR="00854DFC" w:rsidRPr="00854DFC" w:rsidRDefault="00854DFC" w:rsidP="00854DF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7. Разработан план эвакуации.</w:t>
      </w:r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8.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Разработаны и утверждены инструкции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854DFC" w:rsidRPr="00854DFC" w:rsidRDefault="00854DFC" w:rsidP="00854DF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9. Имеются памятки по действиям персонала при возникновении угрозы террористических актов и чрезвычайных ситуаций.</w:t>
      </w:r>
    </w:p>
    <w:p w:rsidR="00854DFC" w:rsidRPr="00854DFC" w:rsidRDefault="00854DFC" w:rsidP="00854DF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10. Подписаны соглашения о безвозмездном предоставлении помещения для воспитанников в случае СЧ с Крапивинским социально-реабилитационным центром для несовершеннолетних и спортивной школой.</w:t>
      </w:r>
    </w:p>
    <w:p w:rsidR="00854DFC" w:rsidRPr="00854DFC" w:rsidRDefault="00854DFC" w:rsidP="00854DF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В учреждении установлено дежурство в ночное время – сторожа, в дневное время пропускной режим на территорию дошкольного учреждения осуществляется ответственным лицом за открытие и закрытие ворот, дверей в течение дня (завхоз, вахтер, определена периодичность осмотра территории.</w:t>
      </w:r>
      <w:proofErr w:type="gramEnd"/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Имеются в достаточном объеме первичные средства пожаротушения – огнетушители. Все входные двери металлические. Поддерживаются в надлежащем состоянии пути эвакуации и запасные выходы.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Обеспечены </w:t>
      </w:r>
      <w:proofErr w:type="gramStart"/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спец</w:t>
      </w:r>
      <w:proofErr w:type="gramEnd"/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. одеждой обслуживающий, учебно-вспомогательный персонал и сотрудники пищеблока.</w:t>
      </w:r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Ведется </w:t>
      </w:r>
      <w:proofErr w:type="gramStart"/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контроль за</w:t>
      </w:r>
      <w:proofErr w:type="gramEnd"/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безопасностью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 используемого в образовательном процессе оборудования, приборов, технических и наглядных средств обучения; за санитарно-гигиеническим состоянием групповых, спортивного зала, а также пищеблока в соответствии с требованиями норм и правил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безопасности жизнедеятельности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854DFC" w:rsidRPr="00854DFC" w:rsidRDefault="00854DFC" w:rsidP="00854DF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Неукоснительно выполняются требования контрольно-надзорных органов по устранению недостатков.</w:t>
      </w:r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Контроль и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обеспечение безопасности учреждения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, участков и прилегающей территории с целью своевременного обнаружения и предотвращения опасных предметов и ситуации осуществляется дворником и сторожами с отметкой в журнале регистрации осмотра территории.</w:t>
      </w:r>
    </w:p>
    <w:p w:rsidR="00854DFC" w:rsidRPr="00854DFC" w:rsidRDefault="00854DFC" w:rsidP="00854DF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 целью </w:t>
      </w:r>
      <w:proofErr w:type="spellStart"/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укреплённости</w:t>
      </w:r>
      <w:proofErr w:type="spellEnd"/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защищённости учреждения территория ДОУ закрывается на замок.</w:t>
      </w:r>
    </w:p>
    <w:p w:rsidR="00854DFC" w:rsidRPr="00854DFC" w:rsidRDefault="00854DFC" w:rsidP="00854DF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Закрыты металлические ворота для въезда посторонних машин.</w:t>
      </w:r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Одним из самых важных направлений работы по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обеспечению безопасности 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дошкольного учреждения является работа с персоналом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854DFC" w:rsidRPr="00854DFC" w:rsidRDefault="00854DFC" w:rsidP="00854DF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1. Каждый сотрудник ознакомлен с должностными инструкциями под роспись.</w:t>
      </w:r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2. Ежегодно на начало учебного года издаются приказы о персональной ответственности за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обеспечение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 сохранности жизни и здоровья детей на каждого педагога с ознакомлением под роспись.</w:t>
      </w:r>
    </w:p>
    <w:p w:rsidR="00854DFC" w:rsidRPr="00854DFC" w:rsidRDefault="00854DFC" w:rsidP="00854DF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3. 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:rsidR="00854DFC" w:rsidRPr="00854DFC" w:rsidRDefault="00854DFC" w:rsidP="00854DF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4. Проводятся плановые и внеплановые инструктажи.</w:t>
      </w:r>
    </w:p>
    <w:p w:rsidR="00854DFC" w:rsidRPr="00854DFC" w:rsidRDefault="00854DFC" w:rsidP="00854DF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5. С целью предупреждения травматизма детей, охраны их жизни и здоровья с педагогами и младшими воспитателями проводятся целевые инструктажи перед 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6. Имеется информационные стенды по пожарной и антитеррористической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безопасности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, где размещены телефоны экстренных служб, инструкции и памятки.</w:t>
      </w:r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7. Осуществляется </w:t>
      </w:r>
      <w:proofErr w:type="gramStart"/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контроль за</w:t>
      </w:r>
      <w:proofErr w:type="gramEnd"/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выполнением режима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безопасности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и противопожарного режима. Ведётся </w:t>
      </w:r>
      <w:proofErr w:type="gramStart"/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контроль за</w:t>
      </w:r>
      <w:proofErr w:type="gramEnd"/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работой сторожей в вечернее, ночное время и в выходные и праздничные дни. Проверка осуществляется по телефону, а также посещением в вечернее время.</w:t>
      </w:r>
    </w:p>
    <w:p w:rsidR="00854DFC" w:rsidRPr="00854DFC" w:rsidRDefault="00854DFC" w:rsidP="00854DF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8. Своевременно проводится уборка территории, так и за её пределами.</w:t>
      </w:r>
    </w:p>
    <w:p w:rsidR="00854DFC" w:rsidRPr="00854DFC" w:rsidRDefault="00854DFC" w:rsidP="00854DF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9. Постоянно проводятся занятия по эвакуации сотрудников и детей из здания.</w:t>
      </w:r>
    </w:p>
    <w:p w:rsidR="00854DFC" w:rsidRPr="00854DFC" w:rsidRDefault="00854DFC" w:rsidP="00854DF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10. Проводится работа по профилактике инфекционных заболеваний.</w:t>
      </w:r>
    </w:p>
    <w:p w:rsidR="00854DFC" w:rsidRPr="00854DFC" w:rsidRDefault="00854DFC" w:rsidP="00854DF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11. Работники проходят плановые медицинские осмотры.</w:t>
      </w:r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С воспитанниками детского сада также ведётся работа по формированию у них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безопасного поведения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Работа проводится по программе Н. В. </w:t>
      </w:r>
      <w:proofErr w:type="spellStart"/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Вераксы</w:t>
      </w:r>
      <w:proofErr w:type="spellEnd"/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854DFC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«От рождения до школы»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 по разделу </w:t>
      </w:r>
      <w:r w:rsidRPr="00854D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</w:t>
      </w:r>
      <w:r w:rsidRPr="00854DFC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Безопасность</w:t>
      </w:r>
      <w:r w:rsidRPr="00854D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»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 в форме бесед, сюжетно-ролевых игр, моделирования ситуаций, игровых, тестовых и тематических занятий.</w:t>
      </w:r>
    </w:p>
    <w:p w:rsidR="00854DFC" w:rsidRPr="00854DFC" w:rsidRDefault="00854DFC" w:rsidP="00854D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Работа с родителями по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обеспечению </w:t>
      </w:r>
      <w:proofErr w:type="spellStart"/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безопасности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проводится</w:t>
      </w:r>
      <w:proofErr w:type="spellEnd"/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 xml:space="preserve"> через разные формы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: собрания, консультации, беседы, обращения, памятки. Родители привлекаются к работе по предупреждению детского дорожно-транспортного травматизма</w:t>
      </w:r>
    </w:p>
    <w:p w:rsidR="00854DFC" w:rsidRPr="00854DFC" w:rsidRDefault="00854DFC" w:rsidP="00854DF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Следим за тем, чтобы родители </w:t>
      </w:r>
      <w:r w:rsidRPr="00854DFC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(законные представители)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 лично приводили и забирали детей (под роспись, передавали ребёнка воспитателю, а не доводили его до калитки, воспитывая в нём самостоятельность, не оставляли вещи детей на участках.</w:t>
      </w:r>
      <w:proofErr w:type="gramEnd"/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Обязательно сообщали о причине неявки в группу. Также проводим разъяснительную работу о том, что ребёнка с признаками заболевания нельзя приводить в детский сад.</w:t>
      </w:r>
    </w:p>
    <w:p w:rsidR="00854DFC" w:rsidRPr="00854DFC" w:rsidRDefault="00854DFC" w:rsidP="00854DFC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Обеспечение безопасности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 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компетентности людей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, отвечающих за </w:t>
      </w:r>
      <w:r w:rsidRPr="00854D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безопасность</w:t>
      </w:r>
      <w:r w:rsidRPr="00854DFC">
        <w:rPr>
          <w:rFonts w:ascii="Times New Roman" w:eastAsia="Times New Roman" w:hAnsi="Times New Roman" w:cs="Times New Roman"/>
          <w:color w:val="111111"/>
          <w:sz w:val="24"/>
          <w:szCs w:val="24"/>
        </w:rPr>
        <w:t> образовательных учреждений, от слаженности их совместной работы с администрацией и педагогами, от подготовленности детей и работников учебных заведений к действиям в чрезвычайных ситуациях.</w:t>
      </w:r>
      <w:proofErr w:type="gramEnd"/>
    </w:p>
    <w:p w:rsidR="001D7AF2" w:rsidRDefault="001D7AF2"/>
    <w:sectPr w:rsidR="001D7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54DFC"/>
    <w:rsid w:val="001D7AF2"/>
    <w:rsid w:val="0085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4D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5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54DFC"/>
    <w:rPr>
      <w:b/>
      <w:bCs/>
    </w:rPr>
  </w:style>
  <w:style w:type="character" w:styleId="a5">
    <w:name w:val="Emphasis"/>
    <w:basedOn w:val="a0"/>
    <w:uiPriority w:val="20"/>
    <w:qFormat/>
    <w:rsid w:val="00854DF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54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D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7310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1360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346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54471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1237</Words>
  <Characters>7056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2022-11-30T06:30:00Z</dcterms:created>
  <dcterms:modified xsi:type="dcterms:W3CDTF">2022-11-30T06:31:00Z</dcterms:modified>
</cp:coreProperties>
</file>