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12" w:rsidRDefault="0092491F">
      <w:pPr>
        <w:pStyle w:val="10"/>
        <w:keepNext/>
        <w:keepLines/>
        <w:shd w:val="clear" w:color="auto" w:fill="auto"/>
        <w:spacing w:after="266" w:line="274" w:lineRule="exact"/>
      </w:pPr>
      <w:bookmarkStart w:id="0" w:name="bookmark1"/>
      <w:r>
        <w:t>Проектно-тематическая деят</w:t>
      </w:r>
      <w:r w:rsidR="00377E22">
        <w:t>ельность</w:t>
      </w:r>
      <w:r w:rsidR="00377E22">
        <w:br/>
        <w:t>в МДОУ ИДС «Березка</w:t>
      </w:r>
      <w:r>
        <w:t>»</w:t>
      </w:r>
      <w:bookmarkEnd w:id="0"/>
    </w:p>
    <w:p w:rsidR="00371612" w:rsidRDefault="0092491F">
      <w:pPr>
        <w:pStyle w:val="20"/>
        <w:shd w:val="clear" w:color="auto" w:fill="auto"/>
        <w:spacing w:before="0"/>
        <w:ind w:firstLine="820"/>
      </w:pPr>
      <w:r>
        <w:t>Основное предназначение метода проектов — предоставление детям возможности самостоятельного приобретения знаний при решении практических задач или проблем, требующих интегра</w:t>
      </w:r>
      <w:r>
        <w:t>ции знаний из различных предметных областей.</w:t>
      </w:r>
    </w:p>
    <w:p w:rsidR="00371612" w:rsidRDefault="0092491F">
      <w:pPr>
        <w:pStyle w:val="20"/>
        <w:shd w:val="clear" w:color="auto" w:fill="auto"/>
        <w:spacing w:before="0"/>
      </w:pPr>
      <w:r>
        <w:t>Из этого следует, что выбранная тема «проецируется» на все образовательные области, предлагаемых ФГОС, и на все структурные единицы образовательного процесса, через различные виды детской деятельности. Таким обр</w:t>
      </w:r>
      <w:r>
        <w:t>азом, получается целостный, а не разбитый на части образовательный процесс. Это позволит ребенку «прожить» тему в разных видах деятельности, не испытывая сложности перехода от предмета к предмету, усвоить больший объем информации, осмыслить связи между пре</w:t>
      </w:r>
      <w:r>
        <w:t>дметами и явлениями.</w:t>
      </w:r>
    </w:p>
    <w:p w:rsidR="00371612" w:rsidRDefault="0092491F">
      <w:pPr>
        <w:pStyle w:val="20"/>
        <w:shd w:val="clear" w:color="auto" w:fill="auto"/>
        <w:spacing w:before="0"/>
        <w:ind w:firstLine="820"/>
      </w:pPr>
      <w:r>
        <w:t>Используя в своей работе педагогическое проектирование, мы реализуем личностно-ориентированный, компетентностный и развивающие подходы к обучению. Основной целью этой многоплановой, педагогической работы является переход к внедрению но</w:t>
      </w:r>
      <w:r>
        <w:t>вых ФГОС, а сними и новых компетенций, технологий. Мы понимаем, что проектная деятельность - это тот вид педагогической работы, который и будет востребован в связи с реализацией федеральных государственных образовательных стандартов в практику работу дошко</w:t>
      </w:r>
      <w:r>
        <w:t>льных образовательных учреждений.</w:t>
      </w:r>
    </w:p>
    <w:p w:rsidR="00371612" w:rsidRDefault="0092491F">
      <w:pPr>
        <w:pStyle w:val="20"/>
        <w:shd w:val="clear" w:color="auto" w:fill="auto"/>
        <w:spacing w:before="0"/>
      </w:pPr>
      <w:r>
        <w:t>К тому же технологии проектирования позволяют изменить стиль работы с детьми: повысить детскую самостоятельность, любознательность, развивать у детей творческое мышление, умение находить выход из трудной ситуации, становит</w:t>
      </w:r>
      <w:r>
        <w:t>ся увереннее в своих силах, помочь ребенку успешно адаптироваться к изменяющейся ситуации социального развития, вовлечь родителей и других членов семей в образовательный процесс дошкольного учреждения.</w:t>
      </w:r>
    </w:p>
    <w:sectPr w:rsidR="00371612" w:rsidSect="00371612">
      <w:pgSz w:w="11900" w:h="16840"/>
      <w:pgMar w:top="1160" w:right="828" w:bottom="1160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91F" w:rsidRDefault="0092491F" w:rsidP="00371612">
      <w:r>
        <w:separator/>
      </w:r>
    </w:p>
  </w:endnote>
  <w:endnote w:type="continuationSeparator" w:id="1">
    <w:p w:rsidR="0092491F" w:rsidRDefault="0092491F" w:rsidP="00371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91F" w:rsidRDefault="0092491F"/>
  </w:footnote>
  <w:footnote w:type="continuationSeparator" w:id="1">
    <w:p w:rsidR="0092491F" w:rsidRDefault="0092491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71612"/>
    <w:rsid w:val="00371612"/>
    <w:rsid w:val="00377E22"/>
    <w:rsid w:val="0092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16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161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716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3716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371612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3716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371612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371612"/>
    <w:pPr>
      <w:shd w:val="clear" w:color="auto" w:fill="FFFFFF"/>
      <w:spacing w:after="840" w:line="31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371612"/>
    <w:pPr>
      <w:shd w:val="clear" w:color="auto" w:fill="FFFFFF"/>
      <w:spacing w:before="300" w:line="317" w:lineRule="exact"/>
      <w:ind w:firstLine="2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2022-11-30T02:29:00Z</dcterms:created>
  <dcterms:modified xsi:type="dcterms:W3CDTF">2022-11-30T02:29:00Z</dcterms:modified>
</cp:coreProperties>
</file>