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AF" w:rsidRDefault="00435667">
      <w:pPr>
        <w:pStyle w:val="10"/>
        <w:keepNext/>
        <w:keepLines/>
        <w:shd w:val="clear" w:color="auto" w:fill="auto"/>
        <w:spacing w:after="244" w:line="278" w:lineRule="exact"/>
        <w:ind w:right="700"/>
      </w:pPr>
      <w:bookmarkStart w:id="0" w:name="bookmark1"/>
      <w:r>
        <w:t>Управление организационными пр</w:t>
      </w:r>
      <w:r w:rsidR="006D1589">
        <w:t>оцессами</w:t>
      </w:r>
      <w:r w:rsidR="006D1589">
        <w:br/>
        <w:t>в МДОУ ИДС «Березка</w:t>
      </w:r>
      <w:r>
        <w:t>»</w:t>
      </w:r>
      <w:bookmarkEnd w:id="0"/>
    </w:p>
    <w:p w:rsidR="003814AF" w:rsidRDefault="00435667">
      <w:pPr>
        <w:pStyle w:val="20"/>
        <w:shd w:val="clear" w:color="auto" w:fill="auto"/>
        <w:spacing w:before="0"/>
        <w:ind w:firstLine="740"/>
      </w:pPr>
      <w:r>
        <w:t>На основа</w:t>
      </w:r>
      <w:r w:rsidR="006D1589">
        <w:t>нии Устава МДОУ ИДС «Березка</w:t>
      </w:r>
      <w:r>
        <w:t>» управление Учреждением осуществляется в соответствии с федеральным законодательством, законодательством Республики Бурятия, на</w:t>
      </w:r>
      <w:r>
        <w:t>стоящим Уставом и строится на сочетании принципов единоначалия и коллегиальности управления.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firstLine="740"/>
      </w:pPr>
      <w:r>
        <w:t>Органами управления Учреждением являются Учредитель, Руководитель, Общее собрание (конференция) работников Учреждения, Педагогический совет, Управляющий совет. Орг</w:t>
      </w:r>
      <w:r>
        <w:t>анами управления Учреждением являются Руководитель, Общее собрание (конференция) работников Учреждения, Педагогический совет, Управляющий совет (изм. внесены приказом Муниципального учреждением Управление образования Прибайкальского района от «6» декабря 2</w:t>
      </w:r>
      <w:r>
        <w:t>018г. № 244)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firstLine="740"/>
      </w:pPr>
      <w:r>
        <w:t>Компетенция Учредителя установлена федеральным законодательством и законодательством Республики Бурятия, а также настоящим Уставом.</w:t>
      </w:r>
    </w:p>
    <w:p w:rsidR="003814AF" w:rsidRDefault="00435667">
      <w:pPr>
        <w:pStyle w:val="20"/>
        <w:shd w:val="clear" w:color="auto" w:fill="auto"/>
        <w:spacing w:before="0"/>
        <w:ind w:firstLine="740"/>
      </w:pPr>
      <w:r>
        <w:t>К компетенции Учредителя в области управления Учреждением относится: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40"/>
      </w:pPr>
      <w:r>
        <w:t xml:space="preserve">подготовка и согласование в установленном </w:t>
      </w:r>
      <w:r>
        <w:t>действующим законодательством порядке проекта правового акта о создании, реорганизации, изменении типа и ликвидации Учреждения;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before="0"/>
        <w:ind w:firstLine="740"/>
      </w:pPr>
      <w:r>
        <w:t>утверждение Устава Учреждения и внесение в него изменений;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40"/>
      </w:pPr>
      <w:r>
        <w:t>назначение руководителя Учреждения и досрочное прекращение его полном</w:t>
      </w:r>
      <w:r>
        <w:t>очий, а также заключение и прекращение трудового договора с ним;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before="0"/>
        <w:ind w:firstLine="740"/>
      </w:pPr>
      <w:r>
        <w:t xml:space="preserve">формирование и утверждение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</w:t>
      </w:r>
      <w:r>
        <w:t>предусмотренными настоящим Уставом основными видами деятельности;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firstLine="740"/>
      </w:pPr>
      <w:r>
        <w:t>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на приобре</w:t>
      </w:r>
      <w:r>
        <w:t>тение такого имущества;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740"/>
      </w:pPr>
      <w:r>
        <w:t>в случаях, установленных законодательством, предварительное согласование совершения Учреждением крупных сделок;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  <w:ind w:firstLine="740"/>
      </w:pPr>
      <w:r>
        <w:t>принятие решения о согласовании сделок с участием Учреждения, в совершении которых имеется заинтересованность, определяе</w:t>
      </w:r>
      <w:r>
        <w:t>мая в соответствии с законодательством;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/>
        <w:ind w:firstLine="740"/>
      </w:pPr>
      <w: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</w:t>
      </w:r>
      <w:r>
        <w:t>случаях, определенных федеральными законами, в пределах установленного муниципального задания;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firstLine="740"/>
      </w:pPr>
      <w:r>
        <w:t>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муници</w:t>
      </w:r>
      <w:r>
        <w:t>пального имущества в соответствии с общими требованиями, установленными Министерством финансов Российской Федерации;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before="0"/>
        <w:ind w:firstLine="740"/>
      </w:pPr>
      <w:r>
        <w:t>по согласованию с КУМХ согласование распоряжения особо ценным движимым имуществом, закрепленным за Учреждением собственником или приобретен</w:t>
      </w:r>
      <w:r>
        <w:t>ного Учреждением за счет средств, выделенных ему Учредителем на приобретение такого имущества;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дача согласия на распоряжение недвижимым имуществом Учреждения, в том числе передачи его в аренду по согласованию с КУМХ;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firstLine="760"/>
      </w:pPr>
      <w:r>
        <w:t>согласование внесения Учреждением в слу</w:t>
      </w:r>
      <w:r>
        <w:t>чаях и порядке, которые предусмотрены действующим законодательством,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</w:t>
      </w:r>
      <w:r>
        <w:t xml:space="preserve">дочный) капитал хозяйственных обществ или передачи им такого имущества иным </w:t>
      </w:r>
      <w:r>
        <w:lastRenderedPageBreak/>
        <w:t>образом в качестве их учредителя или участника;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согласование в случаях, предусмотренных действующим законодательством, передачи некоммерческим организациям в качестве их учредителя</w:t>
      </w:r>
      <w:r>
        <w:t xml:space="preserve">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</w:t>
      </w:r>
      <w:r>
        <w:t>х ему Учредителем на приобретение такого имущества, а также недвижимого имущества;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firstLine="760"/>
      </w:pPr>
      <w:r>
        <w:t>осуществление финансового обеспечения выполнения муниципального задания;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firstLine="760"/>
      </w:pPr>
      <w:r>
        <w:t>определение порядка составления и утверждения плана финансово</w:t>
      </w:r>
      <w:r>
        <w:softHyphen/>
        <w:t xml:space="preserve">хозяйственной деятельности Учреждения </w:t>
      </w:r>
      <w:r>
        <w:t>в соответствии с требованиями, установленными Министерством финансов Российской Федерации;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 xml:space="preserve"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</w:t>
      </w:r>
      <w:r>
        <w:t>руководителем Учреждения по инициативе работодателя в соответствии с трудовым законодательством Российской Федерации;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осуществление контроля за деятельностью Учреждения в соответствии с действующим законодательством;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before="0"/>
        <w:ind w:firstLine="760"/>
      </w:pPr>
      <w:r>
        <w:t>утверждение передаточного акта и раздел</w:t>
      </w:r>
      <w:r>
        <w:t>ительного баланса;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before="0"/>
        <w:ind w:firstLine="760"/>
      </w:pPr>
      <w:r>
        <w:t>утверждение промежуточного и окончательного ликвидационных балансов;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привлечение Руководителя Учреждения к материальной, дисциплинарной ответственности;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 xml:space="preserve">расторжение трудового договора с Руководителем Учреждения за нарушение обязанностей </w:t>
      </w:r>
      <w:r>
        <w:t>по обеспечению порядка использования и распоряжения муниципальным имуществом, при наличии фактов неэффективного или нецелевого использования Учреждением имущества, находящегося в муниципальной собственности, выявленных по результатам двух и более последова</w:t>
      </w:r>
      <w:r>
        <w:t>тельно проведенных проверок по контролю за исполнением и сохранностью муниципального имущества;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установление платы, взимаемой с родителей (законных представителей) обучающихся за присмотр и уход за ребенком, и ее размера, если иное не установлено Федеральн</w:t>
      </w:r>
      <w:r>
        <w:t>ым законом «Об образовании в Российской Федерации»;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/>
        <w:ind w:firstLine="760"/>
      </w:pPr>
      <w:r>
        <w:t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органом местного самоупр</w:t>
      </w:r>
      <w:r>
        <w:t>авления;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firstLine="760"/>
      </w:pPr>
      <w:r>
        <w:t>согласование программы развития Учреждения;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2162"/>
        </w:tabs>
        <w:spacing w:before="0"/>
        <w:ind w:left="960" w:firstLine="720"/>
      </w:pPr>
      <w:r>
        <w:t>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жизнедеятельности, образования, развития, отдыха и оз</w:t>
      </w:r>
      <w:r>
        <w:t>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2162"/>
        </w:tabs>
        <w:spacing w:before="0"/>
        <w:ind w:left="960" w:firstLine="720"/>
      </w:pPr>
      <w:r>
        <w:t xml:space="preserve">проведение перед принятием решения о реорганизации или ликвидации Учреждения оценки последствий такого решения для </w:t>
      </w:r>
      <w:r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3814AF" w:rsidRDefault="00435667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firstLine="740"/>
      </w:pPr>
      <w:r>
        <w:t>осуществление иных функций и полномочий Учредителя, установ</w:t>
      </w:r>
      <w:r>
        <w:t>ленных действующим законодательством.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740"/>
      </w:pPr>
      <w:r>
        <w:t>Единоличным исполнительным органом Учреждения является его Руководитель.</w:t>
      </w:r>
    </w:p>
    <w:p w:rsidR="003814AF" w:rsidRDefault="00435667">
      <w:pPr>
        <w:pStyle w:val="20"/>
        <w:shd w:val="clear" w:color="auto" w:fill="auto"/>
        <w:spacing w:before="0"/>
        <w:ind w:firstLine="740"/>
      </w:pPr>
      <w:r>
        <w:t xml:space="preserve">Назначение Руководителя Учреждения и досрочное прекращение его полномочий, а также заключение и прекращение трудового договора с ним </w:t>
      </w:r>
      <w:r>
        <w:t>осуществляется Учредителем.</w:t>
      </w:r>
    </w:p>
    <w:p w:rsidR="003814AF" w:rsidRDefault="00435667">
      <w:pPr>
        <w:pStyle w:val="20"/>
        <w:shd w:val="clear" w:color="auto" w:fill="auto"/>
        <w:spacing w:before="0"/>
        <w:ind w:firstLine="740"/>
      </w:pPr>
      <w:r>
        <w:lastRenderedPageBreak/>
        <w:t>Совмещение должности Руководителя Учреждения с другой оплачиваемой руководящей должностью (кроме научного и научно-методического руководства) не разрешается.</w:t>
      </w:r>
    </w:p>
    <w:p w:rsidR="003814AF" w:rsidRDefault="00435667">
      <w:pPr>
        <w:pStyle w:val="20"/>
        <w:shd w:val="clear" w:color="auto" w:fill="auto"/>
        <w:spacing w:before="0"/>
        <w:ind w:firstLine="740"/>
      </w:pPr>
      <w:r>
        <w:t>Должностные обязанности Руководителя Учреждения не могут исполняться п</w:t>
      </w:r>
      <w:r>
        <w:t>о совместительству.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firstLine="740"/>
      </w:pPr>
      <w:r>
        <w:t>Руководитель Учреждения назначается на должность на срок, определяемый Учредителем.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/>
        <w:ind w:firstLine="740"/>
      </w:pPr>
      <w:r>
        <w:t>Руководитель Учреждения без доверенности действует от имени Учреждения.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firstLine="740"/>
      </w:pPr>
      <w:r>
        <w:t>Кандидаты на должность Руководителя Учреждения и ее Руководитель проходят обязат</w:t>
      </w:r>
      <w:r>
        <w:t>ельную аттестацию в установленном законодательством порядке.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370"/>
        </w:tabs>
        <w:spacing w:before="0"/>
        <w:ind w:firstLine="740"/>
      </w:pPr>
      <w:r>
        <w:t>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before="0"/>
        <w:ind w:firstLine="740"/>
      </w:pPr>
      <w:r>
        <w:t>К компетенции Руководителя У</w:t>
      </w:r>
      <w:r>
        <w:t>чреждения относятся вопросы: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осуществления текущего руководства деятельностью Учреждения, за исключением вопросов, отнесенных действующим законодательством или уставом Учреждения к компетенции учредителя;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представления интересов Учреждения и совершения в у</w:t>
      </w:r>
      <w:r>
        <w:t>становленном действующим законодательством и настоящим Уставом в порядке сделок от имени Учреждения;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обеспечения утверждения годовой бухгалтерской отчетности Учреждения в порядке, установленном Министерством финансов Российской Федерации;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утверждения штатн</w:t>
      </w:r>
      <w:r>
        <w:t>ого расписания Учреждения по согласованию с Учредителем;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утверждения в порядке, установленном настоящим Уставом, локальных нормативных актов Учреждения, регламентирующих его деятельность;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реализации муниципального задания, утвержденного Учредителем;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соответствии с порядком, определенным Учредителем Учреждения, и общими требованиями, устан</w:t>
      </w:r>
      <w:r>
        <w:t>овленными Министерством финансов Российской Федерации;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представления копии утвержденного Учредителем отчета об использовании закрепленного за Учреждением имущества в десятидневный срок со дня его утверждения в КУМХ;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firstLine="740"/>
      </w:pPr>
      <w:r>
        <w:t>составления и представления на утвержден</w:t>
      </w:r>
      <w:r>
        <w:t>ие Учредителю плана финансово</w:t>
      </w:r>
      <w:r>
        <w:softHyphen/>
        <w:t>хозяйственной деятельности Учреждения в соответствии с порядком, определенным Учредителем и общими требованиями, установленными Министерством финансов Российской Федерации;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firstLine="740"/>
      </w:pPr>
      <w:r>
        <w:t>своевременного технического (кадастрового) учета недв</w:t>
      </w:r>
      <w:r>
        <w:t>ижимого имущества, находящегося в оперативном управлении Учреждения, эффективного использования, сохранности, использования по назначению, надлежащего содержания, в т.ч. ремонта движимого и недвижимого имущества, находящегося в оперативном управлении</w:t>
      </w:r>
    </w:p>
    <w:p w:rsidR="003814AF" w:rsidRDefault="00435667">
      <w:pPr>
        <w:pStyle w:val="20"/>
        <w:shd w:val="clear" w:color="auto" w:fill="auto"/>
        <w:spacing w:before="0"/>
      </w:pPr>
      <w:r>
        <w:t>Учреж</w:t>
      </w:r>
      <w:r>
        <w:t>дения, государственной регистрации возникновения и прекращения права оперативного управления на недвижимое имущество Учреждения;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before="0"/>
        <w:ind w:firstLine="760"/>
      </w:pPr>
      <w:r>
        <w:t xml:space="preserve">обеспечения кадастрового учета земельных участков, предоставленных Учреждению, и государственной регистрации прав на земельные </w:t>
      </w:r>
      <w:r>
        <w:t>участки;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/>
        <w:ind w:firstLine="760"/>
      </w:pPr>
      <w:r>
        <w:t>обеспечения использования закрепленных за Учреждением земельных участков в соответствии с их целевым назначением, соблюдения при использовании земельных участков требований градостроительных регламентов, строительных, экологических, санитарно-гиги</w:t>
      </w:r>
      <w:r>
        <w:t>енических, противопожарных и иных правил и нормативов;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before="0"/>
        <w:ind w:firstLine="760"/>
      </w:pPr>
      <w:r>
        <w:t>обеспечения сохранности межевых и других специальных знаков, установленных в соответствии с законодательством на земельных участках, закрепленных за Учреждением.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before="0"/>
        <w:ind w:firstLine="760"/>
      </w:pPr>
      <w:r>
        <w:lastRenderedPageBreak/>
        <w:t>иные вопросы в соответствии с законодат</w:t>
      </w:r>
      <w:r>
        <w:t>ельством Российской Федерации.</w:t>
      </w:r>
    </w:p>
    <w:p w:rsidR="003814AF" w:rsidRDefault="00435667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/>
        <w:ind w:firstLine="760"/>
      </w:pPr>
      <w:r>
        <w:t>часть своих полномочий Руководитель Учреждения может делегировать своим заместителям соответствующим локальным нормативным актом. Заместители осуществляют непосредственное руководство направлениями деятельности Учреждения и н</w:t>
      </w:r>
      <w:r>
        <w:t>есут ответственность за вверенное им направление в соответствии с должностными инструкциями и приказами Руководителя Учреждения.</w:t>
      </w:r>
    </w:p>
    <w:p w:rsidR="003814AF" w:rsidRDefault="00435667">
      <w:pPr>
        <w:pStyle w:val="20"/>
        <w:numPr>
          <w:ilvl w:val="0"/>
          <w:numId w:val="1"/>
        </w:numPr>
        <w:shd w:val="clear" w:color="auto" w:fill="auto"/>
        <w:tabs>
          <w:tab w:val="left" w:pos="1351"/>
        </w:tabs>
        <w:spacing w:before="0"/>
        <w:ind w:firstLine="760"/>
      </w:pPr>
      <w:r>
        <w:t>Руководитель Учреждения: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 xml:space="preserve">издает приказы (распоряжения) и дает указания, обязательные для исполнения всеми работниками и </w:t>
      </w:r>
      <w:r>
        <w:t>обучающимися Учреждения, организует контроль за их исполнением;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spacing w:before="0"/>
        <w:ind w:firstLine="760"/>
      </w:pPr>
      <w:r>
        <w:t xml:space="preserve"> определяет в установленном порядке и в пределах своей компетенции расходование средств и материальных ценностей, полученных Учреждением;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обеспечивает работников Учреждения оборудованием, инст</w:t>
      </w:r>
      <w:r>
        <w:t>рументами, технической документацией и иными средствами, необходимыми для исполнения ими трудовых обязанностей;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предоставляет работникам Учреждения полную и достоверную информацию, необходимую для заключения коллективного договора, соглашения и контроля за</w:t>
      </w:r>
      <w:r>
        <w:t xml:space="preserve"> их исполнением;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обеспечивает выполнение Учреждением обязательств перед федеральными, республиканским и местным бюджетами, государственными внебюджетными социальными фондами, поставщиками, заказчиками и кредиторами, а также гражданско</w:t>
      </w:r>
      <w:r>
        <w:softHyphen/>
        <w:t>правовых и трудовых д</w:t>
      </w:r>
      <w:r>
        <w:t>оговоров (контрактов) и бизнес-планов;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осуществляет прием на работу, перевод и увольнение работников Учреждения, заключает с ними, изменяет и прекращает трудовые договоры, как работодатель, в пределах своей компетенции, издает приказы, инструкции, дает ука</w:t>
      </w:r>
      <w:r>
        <w:t>зания, принимает решения о поощрении работников за добросовестный, эффективный труд и о привлечении работников к дисциплинарной и материальной ответственности в порядке, установленном трудовым законодательством;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утверждает локальные нормативные акты, в том</w:t>
      </w:r>
      <w:r>
        <w:t xml:space="preserve"> числе правила внутреннего распорядка и должностные инструкции работников, положения о структурных подразделениях Учреждения, обеспечивает соблюдение условий коллективного договора (соглашений) и трудовых договоров в Учреждении, а также законов и иных норм</w:t>
      </w:r>
      <w:r>
        <w:t>ативных правовых актов;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соблюдения закон</w:t>
      </w:r>
      <w:r>
        <w:t>одательства об охране окружающей среды;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/>
        <w:ind w:firstLine="760"/>
      </w:pPr>
      <w:r>
        <w:t>решает вопросы, касающиеся финансово-хозяйственной деятельности Учреждения, в пределах полномочий представленных ему действующим законодательством, поручает ведение отдельных направлений деятельности другим должностн</w:t>
      </w:r>
      <w:r>
        <w:t>ым лицам - заместителям Руководителя, руководителям филиалов (представительств) Учреждения, а также его структурных подразделений. Выдает доверенности в порядке, установленном федеральным законодательством;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/>
        <w:ind w:firstLine="760"/>
      </w:pPr>
      <w:r>
        <w:t>организует и обеспечивает надлежащее исполнение з</w:t>
      </w:r>
      <w:r>
        <w:t>аконодательства Российской Федерации и Республики Бурятия, решений Учредителя и настоящего Устава;</w:t>
      </w:r>
    </w:p>
    <w:p w:rsidR="003814AF" w:rsidRDefault="00435667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/>
        <w:ind w:firstLine="760"/>
      </w:pPr>
      <w:r>
        <w:t>решает иные вопросы, предусмотренные законодательством Российской Федерации и Республики Бурятия.</w:t>
      </w:r>
    </w:p>
    <w:p w:rsidR="003814AF" w:rsidRDefault="00435667">
      <w:pPr>
        <w:pStyle w:val="20"/>
        <w:numPr>
          <w:ilvl w:val="0"/>
          <w:numId w:val="5"/>
        </w:numPr>
        <w:shd w:val="clear" w:color="auto" w:fill="auto"/>
        <w:tabs>
          <w:tab w:val="left" w:pos="1352"/>
        </w:tabs>
        <w:spacing w:before="0"/>
        <w:ind w:firstLine="760"/>
      </w:pPr>
      <w:r>
        <w:t>Руководитель Учреждения обязан: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 xml:space="preserve">обеспечивать выполнение </w:t>
      </w:r>
      <w:r>
        <w:t>муниципального задания в полном объеме;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>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>обеспечивать составление и выполнение в полном объеме плана финансово</w:t>
      </w:r>
      <w:r>
        <w:softHyphen/>
        <w:t>хозяйственной де</w:t>
      </w:r>
      <w:r>
        <w:t>ятельности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lastRenderedPageBreak/>
        <w:t>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>обеспечивать целевое и рациональное использование бюджетных средств, в том чис</w:t>
      </w:r>
      <w:r>
        <w:t>ле субсидий на оказание услуг (выполнение работ), субсидий на иные цели, и соблюдение Учреждением финансовой дисциплины;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>обеспечивать исполнение договорных обязательств по выполнению работ, оказанию услуг;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 xml:space="preserve">не допускать возникновения просроченной </w:t>
      </w:r>
      <w:r>
        <w:t>кредиторской задолженности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spacing w:before="0"/>
        <w:ind w:firstLine="760"/>
      </w:pPr>
      <w: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spacing w:before="0"/>
        <w:ind w:firstLine="760"/>
      </w:pPr>
      <w:r>
        <w:t xml:space="preserve"> обеспечивать своевременную выплату заработной платы работникам Учреждения, а также приним</w:t>
      </w:r>
      <w:r>
        <w:t>ать меры по повышению размера заработной платы работникам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spacing w:before="0"/>
        <w:ind w:firstLine="760"/>
      </w:pPr>
      <w:r>
        <w:t>согласовывать с Учредителем и КУМХ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</w:t>
      </w:r>
      <w:r>
        <w:t xml:space="preserve">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 безво</w:t>
      </w:r>
      <w:r>
        <w:t>змездного пользования, а также осуществлять его списание;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/>
        <w:ind w:firstLine="760"/>
      </w:pPr>
      <w:r>
        <w:t>предварительно согласовывать с Учредителем в порядке, им установленном, совершение Учреждением крупных сделок;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/>
        <w:ind w:firstLine="760"/>
      </w:pPr>
      <w:r>
        <w:t>согласовывать с Учредителем совершение сделок с участием Учреждения, в совершении котор</w:t>
      </w:r>
      <w:r>
        <w:t>ых имеется заинтересованность;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/>
        <w:ind w:firstLine="760"/>
      </w:pPr>
      <w:r>
        <w:t>согласовывать с Учредителем в случаях и в порядке, установленных нормативными правовыми актами и настоящим Уставом, создание и ликвидацию филиалов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spacing w:before="0"/>
        <w:ind w:firstLine="760"/>
      </w:pPr>
      <w:r>
        <w:t xml:space="preserve">обеспечивать раскрытие информации об Учреждении, его деятельности </w:t>
      </w:r>
      <w:r>
        <w:t>и закрепленном за ним имуществе в соответствии с требованиями федеральных законов;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spacing w:before="0"/>
        <w:ind w:firstLine="760"/>
      </w:pPr>
      <w:r>
        <w:t>обеспечивать соблюдение правил внутреннего трудового распорядка и трудовой дисциплины работниками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before="0"/>
        <w:ind w:firstLine="760"/>
      </w:pPr>
      <w:r>
        <w:t xml:space="preserve">обеспечивать соблюдение требований по охране и безопасности </w:t>
      </w:r>
      <w:r>
        <w:t>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84"/>
        </w:tabs>
        <w:spacing w:before="0"/>
        <w:ind w:firstLine="760"/>
      </w:pPr>
      <w:r>
        <w:t>проходить аттестацию в порядке, установленном Учредителем;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/>
        <w:ind w:firstLine="760"/>
      </w:pPr>
      <w:r>
        <w:t>обеспечивать налич</w:t>
      </w:r>
      <w:r>
        <w:t>ие мобилизационных мощностей и выполнение требований по гражданской обороне;</w:t>
      </w:r>
    </w:p>
    <w:p w:rsidR="003814AF" w:rsidRDefault="00435667">
      <w:pPr>
        <w:pStyle w:val="20"/>
        <w:numPr>
          <w:ilvl w:val="0"/>
          <w:numId w:val="6"/>
        </w:numPr>
        <w:shd w:val="clear" w:color="auto" w:fill="auto"/>
        <w:tabs>
          <w:tab w:val="left" w:pos="1404"/>
        </w:tabs>
        <w:spacing w:before="0"/>
        <w:ind w:firstLine="760"/>
      </w:pPr>
      <w:r>
        <w:t>выполнять иные обязанности, установленные нормативными правовыми актами, настоящим Уставом, а также решениями Учредителя.</w:t>
      </w:r>
    </w:p>
    <w:p w:rsidR="003814AF" w:rsidRDefault="00435667">
      <w:pPr>
        <w:pStyle w:val="20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firstLine="760"/>
      </w:pPr>
      <w:r>
        <w:t>Руководитель Учреждения при осуществлении своих прав и ис</w:t>
      </w:r>
      <w:r>
        <w:t>полнении обязанностей должен действовать в интересах Учреждения добросовестно и разумно.</w:t>
      </w:r>
    </w:p>
    <w:p w:rsidR="003814AF" w:rsidRDefault="00435667">
      <w:pPr>
        <w:pStyle w:val="20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firstLine="760"/>
      </w:pPr>
      <w: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</w:t>
      </w:r>
      <w:r>
        <w:t>й нормативных правовых актов и настоящего Устава, независимо от того, была ли эта сделка признана недействительной.</w:t>
      </w:r>
    </w:p>
    <w:p w:rsidR="003814AF" w:rsidRDefault="00435667">
      <w:pPr>
        <w:pStyle w:val="20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firstLine="760"/>
      </w:pPr>
      <w:r>
        <w:t>В Учреждении формируются коллегиальные органы управления, к которым относятся:</w:t>
      </w:r>
    </w:p>
    <w:p w:rsidR="003814AF" w:rsidRDefault="00435667">
      <w:pPr>
        <w:pStyle w:val="20"/>
        <w:numPr>
          <w:ilvl w:val="0"/>
          <w:numId w:val="7"/>
        </w:numPr>
        <w:shd w:val="clear" w:color="auto" w:fill="auto"/>
        <w:tabs>
          <w:tab w:val="left" w:pos="1111"/>
        </w:tabs>
        <w:spacing w:before="0"/>
        <w:ind w:firstLine="760"/>
      </w:pPr>
      <w:r>
        <w:t>общее собрание (конференция) работников Учреждения,</w:t>
      </w:r>
    </w:p>
    <w:p w:rsidR="003814AF" w:rsidRDefault="00435667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before="0"/>
        <w:ind w:firstLine="760"/>
      </w:pPr>
      <w:r>
        <w:t>педагогич</w:t>
      </w:r>
      <w:r>
        <w:t>еский совет,</w:t>
      </w:r>
    </w:p>
    <w:p w:rsidR="003814AF" w:rsidRDefault="00435667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before="0"/>
        <w:ind w:firstLine="760"/>
      </w:pPr>
      <w:r>
        <w:t>Управляющий совет,</w:t>
      </w:r>
    </w:p>
    <w:p w:rsidR="003814AF" w:rsidRDefault="00435667">
      <w:pPr>
        <w:pStyle w:val="20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firstLine="760"/>
      </w:pPr>
      <w:r>
        <w:lastRenderedPageBreak/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</w:t>
      </w:r>
      <w:r>
        <w:t>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Учреждении:</w:t>
      </w:r>
    </w:p>
    <w:p w:rsidR="003814AF" w:rsidRDefault="00435667">
      <w:pPr>
        <w:pStyle w:val="20"/>
        <w:numPr>
          <w:ilvl w:val="0"/>
          <w:numId w:val="8"/>
        </w:numPr>
        <w:shd w:val="clear" w:color="auto" w:fill="auto"/>
        <w:tabs>
          <w:tab w:val="left" w:pos="1080"/>
        </w:tabs>
        <w:spacing w:before="0"/>
        <w:ind w:firstLine="760"/>
      </w:pPr>
      <w:r>
        <w:t>создаются советы родителей (законных представителей) несовершеннолетних обучающихся или и</w:t>
      </w:r>
      <w:r>
        <w:t>ные органы;</w:t>
      </w:r>
    </w:p>
    <w:p w:rsidR="003814AF" w:rsidRDefault="00435667">
      <w:pPr>
        <w:pStyle w:val="20"/>
        <w:numPr>
          <w:ilvl w:val="0"/>
          <w:numId w:val="8"/>
        </w:numPr>
        <w:shd w:val="clear" w:color="auto" w:fill="auto"/>
        <w:tabs>
          <w:tab w:val="left" w:pos="1135"/>
        </w:tabs>
        <w:spacing w:before="0" w:after="540"/>
        <w:ind w:firstLine="760"/>
      </w:pPr>
      <w:r>
        <w:t>действуют профессиональные союзы работников Учреждения.</w:t>
      </w:r>
    </w:p>
    <w:p w:rsidR="003814AF" w:rsidRDefault="0043566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26"/>
        </w:tabs>
        <w:ind w:firstLine="760"/>
        <w:jc w:val="both"/>
      </w:pPr>
      <w:bookmarkStart w:id="1" w:name="bookmark2"/>
      <w:r>
        <w:t>Общее собрание (конференция) работников образовательного учреждения</w:t>
      </w:r>
      <w:bookmarkEnd w:id="1"/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/>
        <w:ind w:firstLine="760"/>
      </w:pPr>
      <w:r>
        <w:rPr>
          <w:rStyle w:val="21"/>
        </w:rPr>
        <w:t xml:space="preserve">Общее собрание (конференция) работников </w:t>
      </w:r>
      <w:r>
        <w:t>(далее - Общее собрание) - является постоянно действующим высшим коллегиальным о</w:t>
      </w:r>
      <w:r>
        <w:t>рганом управления Учреждением. Общее собрание действует бессрочно.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/>
        <w:ind w:firstLine="760"/>
      </w:pPr>
      <w:r>
        <w:t>Порядок формирования Общего собрания.</w:t>
      </w:r>
    </w:p>
    <w:p w:rsidR="003814AF" w:rsidRDefault="00435667">
      <w:pPr>
        <w:pStyle w:val="20"/>
        <w:shd w:val="clear" w:color="auto" w:fill="auto"/>
        <w:spacing w:before="0"/>
        <w:ind w:firstLine="760"/>
      </w:pPr>
      <w:r>
        <w:t>Членами Общего собрания Учреждения являются работники Учреждения, работа в Учреждении для которых является основной. Председатель Общего собрания избир</w:t>
      </w:r>
      <w:r>
        <w:t>ается из членов Общего собрания на срок не более трех лет. Председатель Общего собрания осуществляет свою деятельность на общественных началах - без оплаты.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/>
        <w:ind w:firstLine="760"/>
      </w:pPr>
      <w:r>
        <w:t>Общее собрание Учреждения правомочно, если на заседании присутствует более чем две трети его членов</w:t>
      </w:r>
      <w:r>
        <w:t>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/>
        <w:ind w:firstLine="760"/>
      </w:pPr>
      <w:r>
        <w:t>Работники Учреждения обязаны принимать участие в работе общего собрания Учреждения.</w:t>
      </w:r>
    </w:p>
    <w:p w:rsidR="003814AF" w:rsidRDefault="00435667">
      <w:pPr>
        <w:pStyle w:val="20"/>
        <w:shd w:val="clear" w:color="auto" w:fill="auto"/>
        <w:tabs>
          <w:tab w:val="left" w:pos="1404"/>
        </w:tabs>
        <w:spacing w:before="0"/>
        <w:ind w:firstLine="760"/>
      </w:pPr>
      <w:r>
        <w:t>5</w:t>
      </w:r>
      <w:r>
        <w:tab/>
        <w:t>Решения Общего собрания принимаются большинством голосов</w:t>
      </w:r>
    </w:p>
    <w:p w:rsidR="003814AF" w:rsidRDefault="00435667">
      <w:pPr>
        <w:pStyle w:val="20"/>
        <w:shd w:val="clear" w:color="auto" w:fill="auto"/>
        <w:spacing w:before="0"/>
        <w:jc w:val="left"/>
      </w:pPr>
      <w:r>
        <w:t>присутствующих и оформляются протоколами.</w:t>
      </w:r>
    </w:p>
    <w:p w:rsidR="003814AF" w:rsidRDefault="00435667">
      <w:pPr>
        <w:pStyle w:val="20"/>
        <w:numPr>
          <w:ilvl w:val="0"/>
          <w:numId w:val="10"/>
        </w:numPr>
        <w:shd w:val="clear" w:color="auto" w:fill="auto"/>
        <w:tabs>
          <w:tab w:val="left" w:pos="1404"/>
        </w:tabs>
        <w:spacing w:before="0"/>
        <w:ind w:firstLine="760"/>
      </w:pPr>
      <w:r>
        <w:t>Компетенция Общего собрания: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after="38" w:line="240" w:lineRule="exact"/>
        <w:ind w:left="1120"/>
      </w:pPr>
      <w:r>
        <w:t xml:space="preserve">определение основных направлений </w:t>
      </w:r>
      <w:r>
        <w:t>деятельности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after="38" w:line="240" w:lineRule="exact"/>
        <w:ind w:left="1120"/>
      </w:pPr>
      <w:r>
        <w:t>дача рекомендаций по вопросам изменения Устава учреждения,</w:t>
      </w:r>
    </w:p>
    <w:p w:rsidR="003814AF" w:rsidRDefault="00435667">
      <w:pPr>
        <w:pStyle w:val="20"/>
        <w:shd w:val="clear" w:color="auto" w:fill="auto"/>
        <w:spacing w:before="0" w:after="48" w:line="240" w:lineRule="exact"/>
        <w:ind w:firstLine="760"/>
      </w:pPr>
      <w:r>
        <w:t>ликвидации и реорганизации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line="240" w:lineRule="exact"/>
        <w:ind w:left="1120"/>
      </w:pPr>
      <w:r>
        <w:t>согласование отчетного доклада руководителя Учреждения о работе в</w:t>
      </w:r>
    </w:p>
    <w:p w:rsidR="003814AF" w:rsidRDefault="00435667">
      <w:pPr>
        <w:pStyle w:val="20"/>
        <w:shd w:val="clear" w:color="auto" w:fill="auto"/>
        <w:spacing w:before="0" w:line="302" w:lineRule="exact"/>
        <w:ind w:firstLine="760"/>
      </w:pPr>
      <w:r>
        <w:t>истекшем году;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line="302" w:lineRule="exact"/>
        <w:ind w:left="1120"/>
      </w:pPr>
      <w:r>
        <w:t>принятие коллективного договора;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line="302" w:lineRule="exact"/>
        <w:ind w:left="1120"/>
      </w:pPr>
      <w:r>
        <w:t>принятие результато</w:t>
      </w:r>
      <w:r>
        <w:t>в самообследования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04"/>
        </w:tabs>
        <w:spacing w:before="0" w:line="302" w:lineRule="exact"/>
        <w:ind w:left="1120"/>
      </w:pPr>
      <w:r>
        <w:t>принятие Правил внутреннего трудового распорядка;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spacing w:before="0" w:line="302" w:lineRule="exact"/>
        <w:ind w:left="1120"/>
      </w:pPr>
      <w:r>
        <w:t>принятие локальных актов, регулирующих трудовые отношения с</w:t>
      </w:r>
    </w:p>
    <w:p w:rsidR="003814AF" w:rsidRDefault="00435667">
      <w:pPr>
        <w:pStyle w:val="20"/>
        <w:shd w:val="clear" w:color="auto" w:fill="auto"/>
        <w:spacing w:before="0" w:line="240" w:lineRule="exact"/>
        <w:ind w:firstLine="760"/>
      </w:pPr>
      <w:r>
        <w:t>работниками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49"/>
        </w:tabs>
        <w:spacing w:before="0" w:line="278" w:lineRule="exact"/>
        <w:ind w:left="760" w:firstLine="360"/>
        <w:jc w:val="left"/>
      </w:pPr>
      <w:r>
        <w:t xml:space="preserve">обсуждение вопросов состояния трудовой дисциплины в Учреждении, дача рекомендаций по её </w:t>
      </w:r>
      <w:r>
        <w:t>укреплению;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49"/>
        </w:tabs>
        <w:spacing w:before="0" w:line="278" w:lineRule="exact"/>
        <w:ind w:left="760" w:firstLine="360"/>
        <w:jc w:val="left"/>
      </w:pPr>
      <w:r>
        <w:t>содействие созданию оптимальных условий для организации труда и профессионального совершенствования работников;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49"/>
        </w:tabs>
        <w:spacing w:before="0"/>
        <w:ind w:left="1120"/>
      </w:pPr>
      <w:r>
        <w:t>избрание своих представителей в органы и комиссии Учреждения;</w:t>
      </w:r>
    </w:p>
    <w:p w:rsidR="003814AF" w:rsidRDefault="00435667">
      <w:pPr>
        <w:pStyle w:val="20"/>
        <w:shd w:val="clear" w:color="auto" w:fill="auto"/>
        <w:spacing w:before="0"/>
        <w:ind w:firstLine="340"/>
        <w:jc w:val="left"/>
      </w:pPr>
      <w:r>
        <w:t xml:space="preserve">- рассмотрение иных вопросов деятельности Учреждения, принятых Общим </w:t>
      </w:r>
      <w:r>
        <w:t>собранием к своему рассмотрению, либо вынесенных на его рассмотрение директором Учреждения.</w:t>
      </w:r>
    </w:p>
    <w:p w:rsidR="003814AF" w:rsidRDefault="00435667">
      <w:pPr>
        <w:pStyle w:val="20"/>
        <w:numPr>
          <w:ilvl w:val="0"/>
          <w:numId w:val="10"/>
        </w:numPr>
        <w:shd w:val="clear" w:color="auto" w:fill="auto"/>
        <w:tabs>
          <w:tab w:val="left" w:pos="1449"/>
        </w:tabs>
        <w:spacing w:before="0"/>
        <w:ind w:firstLine="760"/>
      </w:pPr>
      <w:r>
        <w:t>Общее собрание созывается по мере необходимости, но не реже 1 раза в год. Руководитель Учреждения объявляет о дате проведения Общего собрания не позднее, чем за две</w:t>
      </w:r>
      <w:r>
        <w:t xml:space="preserve"> недели до его созыва.</w:t>
      </w:r>
    </w:p>
    <w:p w:rsidR="003814AF" w:rsidRDefault="00435667">
      <w:pPr>
        <w:pStyle w:val="20"/>
        <w:numPr>
          <w:ilvl w:val="0"/>
          <w:numId w:val="10"/>
        </w:numPr>
        <w:shd w:val="clear" w:color="auto" w:fill="auto"/>
        <w:tabs>
          <w:tab w:val="left" w:pos="1449"/>
        </w:tabs>
        <w:spacing w:before="0"/>
        <w:ind w:firstLine="760"/>
      </w:pPr>
      <w:r>
        <w:t>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</w:t>
      </w:r>
    </w:p>
    <w:p w:rsidR="003814AF" w:rsidRDefault="00435667">
      <w:pPr>
        <w:pStyle w:val="20"/>
        <w:numPr>
          <w:ilvl w:val="0"/>
          <w:numId w:val="10"/>
        </w:numPr>
        <w:shd w:val="clear" w:color="auto" w:fill="auto"/>
        <w:tabs>
          <w:tab w:val="left" w:pos="1449"/>
        </w:tabs>
        <w:spacing w:before="0"/>
        <w:ind w:firstLine="760"/>
      </w:pPr>
      <w:r>
        <w:t>Общее собрание не вправе рассматривать и принимать решения по вопросам, не отне</w:t>
      </w:r>
      <w:r>
        <w:t>сенным к его компетенции настоящим Уставом.</w:t>
      </w:r>
    </w:p>
    <w:p w:rsidR="003814AF" w:rsidRDefault="00435667">
      <w:pPr>
        <w:pStyle w:val="20"/>
        <w:shd w:val="clear" w:color="auto" w:fill="auto"/>
        <w:spacing w:before="0" w:after="240"/>
        <w:ind w:firstLine="760"/>
      </w:pPr>
      <w:r>
        <w:lastRenderedPageBreak/>
        <w:t>10.Общее собрание не вправе выступать от имени Учреждения.</w:t>
      </w:r>
    </w:p>
    <w:p w:rsidR="003814AF" w:rsidRDefault="0043566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01"/>
        </w:tabs>
        <w:ind w:left="900"/>
        <w:jc w:val="both"/>
      </w:pPr>
      <w:bookmarkStart w:id="2" w:name="bookmark3"/>
      <w:r>
        <w:t>Педагогический совет</w:t>
      </w:r>
      <w:bookmarkEnd w:id="2"/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926"/>
        </w:tabs>
        <w:spacing w:before="0"/>
        <w:ind w:firstLine="460"/>
      </w:pPr>
      <w:r>
        <w:rPr>
          <w:rStyle w:val="21"/>
        </w:rPr>
        <w:t xml:space="preserve">Педагогический совет </w:t>
      </w:r>
      <w:r>
        <w:t>является коллегиальным органом управления Учреждением. Педагогический совет действует бессрочно.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758"/>
        </w:tabs>
        <w:spacing w:before="0"/>
        <w:ind w:firstLine="460"/>
      </w:pPr>
      <w:r>
        <w:t xml:space="preserve">Порядок </w:t>
      </w:r>
      <w:r>
        <w:t>формирования Педагогического совета.</w:t>
      </w:r>
    </w:p>
    <w:p w:rsidR="003814AF" w:rsidRDefault="00435667">
      <w:pPr>
        <w:pStyle w:val="20"/>
        <w:shd w:val="clear" w:color="auto" w:fill="auto"/>
        <w:spacing w:before="0"/>
        <w:ind w:firstLine="460"/>
      </w:pPr>
      <w:r>
        <w:t>Членами Педагогического совета Учреждения являются Педагогические работники Учреждения. Председателем Педагогического совета является Руководитель Учреждения. Педагогический совет избирает из состава своих членов секрет</w:t>
      </w:r>
      <w:r>
        <w:t>аря Педагогического совета. Председатель и секретарь Педагогического совета работают на общественных началах - без оплаты.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730"/>
        </w:tabs>
        <w:spacing w:before="0"/>
        <w:ind w:firstLine="460"/>
      </w:pPr>
      <w:r>
        <w:t>Педагогический совет Учреждения правомочен, если на нем присутствует более чем две трети его членов.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730"/>
        </w:tabs>
        <w:spacing w:before="0"/>
        <w:ind w:firstLine="460"/>
      </w:pPr>
      <w:r>
        <w:t>Педагогические работники Учрежде</w:t>
      </w:r>
      <w:r>
        <w:t>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</w:t>
      </w:r>
      <w:r>
        <w:t>дагогического совета.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713"/>
        </w:tabs>
        <w:spacing w:before="0"/>
      </w:pPr>
      <w:r>
        <w:t>Компетенция Педагогического совета: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принятие плана (планов) учебной работы Учреждения на год;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принятие образовательных программ, реализуемых Учреждением;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 xml:space="preserve">принятие локального нормативного акта о соотношении учебной (преподавательской) </w:t>
      </w:r>
      <w:r>
        <w:t>и другой педагогической работы в пределах рабочей недели или учебного года;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подготовка предложения по использованию и совершенствованию методов обучения и воспитания, образовательных технологий;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 xml:space="preserve">принятие решения о создании временных творческих объединений </w:t>
      </w:r>
      <w:r>
        <w:t>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заслушивание информации и отчетов членов педагогического совета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рассмотрение итогов образоват</w:t>
      </w:r>
      <w:r>
        <w:t>ельной деятельности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2"/>
        </w:tabs>
        <w:spacing w:before="0"/>
        <w:ind w:left="1600" w:firstLine="580"/>
      </w:pPr>
      <w:r>
        <w:t>принятие порядка формирования методических объединений, периодичности проведения их заседаний, полномочий председателя и</w:t>
      </w:r>
    </w:p>
    <w:p w:rsidR="003814AF" w:rsidRDefault="00435667">
      <w:pPr>
        <w:pStyle w:val="20"/>
        <w:shd w:val="clear" w:color="auto" w:fill="auto"/>
        <w:tabs>
          <w:tab w:val="left" w:pos="2642"/>
          <w:tab w:val="left" w:pos="6155"/>
        </w:tabs>
        <w:spacing w:before="0"/>
        <w:ind w:left="1600"/>
      </w:pPr>
      <w:r>
        <w:t>членов</w:t>
      </w:r>
      <w:r>
        <w:tab/>
        <w:t>методических объединений,</w:t>
      </w:r>
      <w:r>
        <w:tab/>
        <w:t>рассмотрение деятельности</w:t>
      </w:r>
    </w:p>
    <w:p w:rsidR="003814AF" w:rsidRDefault="00435667">
      <w:pPr>
        <w:pStyle w:val="20"/>
        <w:shd w:val="clear" w:color="auto" w:fill="auto"/>
        <w:tabs>
          <w:tab w:val="left" w:pos="2642"/>
          <w:tab w:val="left" w:pos="6155"/>
        </w:tabs>
        <w:spacing w:before="0"/>
        <w:ind w:left="1600"/>
      </w:pPr>
      <w:r>
        <w:t>методических объединений, подготовка предлож</w:t>
      </w:r>
      <w:r>
        <w:t>ений о внедрении опыта работы</w:t>
      </w:r>
      <w:r>
        <w:tab/>
        <w:t>преподавателей в области</w:t>
      </w:r>
      <w:r>
        <w:tab/>
        <w:t>новых педагогических и</w:t>
      </w:r>
    </w:p>
    <w:p w:rsidR="003814AF" w:rsidRDefault="00435667">
      <w:pPr>
        <w:pStyle w:val="20"/>
        <w:shd w:val="clear" w:color="auto" w:fill="auto"/>
        <w:spacing w:before="0"/>
        <w:ind w:left="1600"/>
      </w:pPr>
      <w:r>
        <w:t>информационных технологий, авторских программ, учебников, учебных и методических пособий;</w:t>
      </w:r>
    </w:p>
    <w:p w:rsidR="003814AF" w:rsidRDefault="00435667">
      <w:pPr>
        <w:pStyle w:val="20"/>
        <w:shd w:val="clear" w:color="auto" w:fill="auto"/>
        <w:spacing w:before="0"/>
        <w:ind w:left="1600" w:firstLine="580"/>
        <w:jc w:val="left"/>
      </w:pPr>
      <w:r>
        <w:t>- рассмотрение иных вопросов, связанных с ведением образовательной деятельности Учрежден</w:t>
      </w:r>
      <w:r>
        <w:t>ия.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1434"/>
        </w:tabs>
        <w:spacing w:before="0"/>
        <w:ind w:firstLine="900"/>
      </w:pPr>
      <w:r>
        <w:t>Педагогический совет созывается по мере необходимости, но не реже одного раза в квартал. Руководитель Учреждения объявляет о дате проведения Педагогического совета не позднее, чем за семь дней до его созыва.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1434"/>
        </w:tabs>
        <w:spacing w:before="0"/>
        <w:ind w:firstLine="900"/>
      </w:pPr>
      <w:r>
        <w:t>Вопросы для обсуждения на Педагогическом сов</w:t>
      </w:r>
      <w:r>
        <w:t>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1434"/>
        </w:tabs>
        <w:spacing w:before="0"/>
        <w:ind w:firstLine="900"/>
      </w:pPr>
      <w:r>
        <w:t>Педагогический совет не вправе рассматривать и принимать решения по вопросам, не отнесенным к его компетенции настоящим Устав</w:t>
      </w:r>
      <w:r>
        <w:t>ом.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1434"/>
        </w:tabs>
        <w:spacing w:before="0"/>
        <w:ind w:firstLine="900"/>
      </w:pPr>
      <w:r>
        <w:lastRenderedPageBreak/>
        <w:t>Педагогический совет не вправе выступать от имени Учреждения.</w:t>
      </w:r>
    </w:p>
    <w:p w:rsidR="003814AF" w:rsidRDefault="00435667">
      <w:pPr>
        <w:pStyle w:val="20"/>
        <w:numPr>
          <w:ilvl w:val="0"/>
          <w:numId w:val="12"/>
        </w:numPr>
        <w:shd w:val="clear" w:color="auto" w:fill="auto"/>
        <w:tabs>
          <w:tab w:val="left" w:pos="1434"/>
        </w:tabs>
        <w:spacing w:before="0" w:after="240"/>
        <w:ind w:firstLine="900"/>
      </w:pPr>
      <w:r>
        <w:t xml:space="preserve">Руководитель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</w:t>
      </w:r>
      <w:r>
        <w:t>заинтересованных сторон обязан рассмотреть такое обращение Руководителя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3814AF" w:rsidRDefault="0043566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22"/>
        </w:tabs>
        <w:ind w:firstLine="900"/>
        <w:jc w:val="both"/>
      </w:pPr>
      <w:bookmarkStart w:id="3" w:name="bookmark4"/>
      <w:r>
        <w:t>Управляющий совет</w:t>
      </w:r>
      <w:bookmarkEnd w:id="3"/>
    </w:p>
    <w:p w:rsidR="003814AF" w:rsidRDefault="00435667">
      <w:pPr>
        <w:pStyle w:val="20"/>
        <w:numPr>
          <w:ilvl w:val="0"/>
          <w:numId w:val="13"/>
        </w:numPr>
        <w:shd w:val="clear" w:color="auto" w:fill="auto"/>
        <w:tabs>
          <w:tab w:val="left" w:pos="1434"/>
        </w:tabs>
        <w:spacing w:before="0"/>
        <w:ind w:firstLine="900"/>
      </w:pPr>
      <w:r>
        <w:rPr>
          <w:rStyle w:val="21"/>
        </w:rPr>
        <w:t xml:space="preserve">Управляющий совет </w:t>
      </w:r>
      <w:r>
        <w:t>является ко</w:t>
      </w:r>
      <w:r>
        <w:t>ллегиальным органом управления. Срок полномочий Управляющего совета 3 года.</w:t>
      </w:r>
    </w:p>
    <w:p w:rsidR="003814AF" w:rsidRDefault="00435667">
      <w:pPr>
        <w:pStyle w:val="20"/>
        <w:numPr>
          <w:ilvl w:val="0"/>
          <w:numId w:val="13"/>
        </w:numPr>
        <w:shd w:val="clear" w:color="auto" w:fill="auto"/>
        <w:tabs>
          <w:tab w:val="left" w:pos="1434"/>
        </w:tabs>
        <w:spacing w:before="0"/>
        <w:ind w:firstLine="900"/>
      </w:pPr>
      <w: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3814AF" w:rsidRDefault="00435667">
      <w:pPr>
        <w:pStyle w:val="20"/>
        <w:numPr>
          <w:ilvl w:val="0"/>
          <w:numId w:val="14"/>
        </w:numPr>
        <w:shd w:val="clear" w:color="auto" w:fill="auto"/>
        <w:tabs>
          <w:tab w:val="left" w:pos="1434"/>
        </w:tabs>
        <w:spacing w:before="0"/>
        <w:ind w:firstLine="900"/>
      </w:pPr>
      <w:r>
        <w:t>Члены Управляющего совета осущес</w:t>
      </w:r>
      <w:r>
        <w:t>твляют свою работу в Управляющем совете на общественных началах.</w:t>
      </w:r>
    </w:p>
    <w:p w:rsidR="003814AF" w:rsidRDefault="00435667">
      <w:pPr>
        <w:pStyle w:val="20"/>
        <w:numPr>
          <w:ilvl w:val="0"/>
          <w:numId w:val="14"/>
        </w:numPr>
        <w:shd w:val="clear" w:color="auto" w:fill="auto"/>
        <w:tabs>
          <w:tab w:val="left" w:pos="1434"/>
        </w:tabs>
        <w:spacing w:before="0"/>
        <w:ind w:firstLine="900"/>
      </w:pPr>
      <w:r>
        <w:t>Управляющий совет состоит из следующих участников: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родителей (законных представителей)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работников Учреждения (в том числе Руководителя Учреждения);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представителя Учредителя;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кооп</w:t>
      </w:r>
      <w:r>
        <w:t>тированных членов (лиц, которые могут оказывать содействие в успешном функционировании и развитии данного учреждения).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spacing w:before="0"/>
        <w:ind w:firstLine="900"/>
      </w:pPr>
      <w:r>
        <w:t>Общая численность Управляющего совета 8 (восемь) членов совета, из них: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 xml:space="preserve">количество членов Управляющего совета, избираемых из числа </w:t>
      </w:r>
      <w:r>
        <w:t>родителей (законных представителей) обучающихся - 3 (три) членов совета;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количество членов Управляющего совета из числа работников Учреждения - 2 (два) члена совета. При этом не менее чем 1 из них должны являться педагогическими работниками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</w:tabs>
        <w:spacing w:before="0"/>
        <w:ind w:left="1600" w:firstLine="860"/>
      </w:pPr>
      <w:r>
        <w:t>Рук</w:t>
      </w:r>
      <w:r>
        <w:t>оводитель Учреждения, который входит в состав Управляющего совета по должности;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  <w:tab w:val="left" w:pos="4313"/>
          <w:tab w:val="left" w:pos="5326"/>
          <w:tab w:val="left" w:pos="7231"/>
          <w:tab w:val="left" w:pos="8186"/>
          <w:tab w:val="left" w:pos="8724"/>
        </w:tabs>
        <w:spacing w:before="0"/>
        <w:ind w:left="1600" w:firstLine="860"/>
      </w:pPr>
      <w:r>
        <w:t>количество</w:t>
      </w:r>
      <w:r>
        <w:tab/>
        <w:t>членов</w:t>
      </w:r>
      <w:r>
        <w:tab/>
        <w:t>Управляющего</w:t>
      </w:r>
      <w:r>
        <w:tab/>
        <w:t>совета</w:t>
      </w:r>
      <w:r>
        <w:tab/>
        <w:t>из</w:t>
      </w:r>
      <w:r>
        <w:tab/>
        <w:t>числа</w:t>
      </w:r>
    </w:p>
    <w:p w:rsidR="003814AF" w:rsidRDefault="00435667">
      <w:pPr>
        <w:pStyle w:val="20"/>
        <w:shd w:val="clear" w:color="auto" w:fill="auto"/>
        <w:spacing w:before="0"/>
        <w:ind w:left="1600"/>
      </w:pPr>
      <w:r>
        <w:t>представителей Учредителя - 1 (один) член совета. Представитель учредителя назначается Учредителем;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2864"/>
          <w:tab w:val="left" w:pos="4313"/>
          <w:tab w:val="left" w:pos="5326"/>
          <w:tab w:val="left" w:pos="7231"/>
          <w:tab w:val="left" w:pos="8186"/>
          <w:tab w:val="left" w:pos="8724"/>
        </w:tabs>
        <w:spacing w:before="0"/>
        <w:ind w:left="1600" w:firstLine="860"/>
      </w:pPr>
      <w:r>
        <w:t>количество</w:t>
      </w:r>
      <w:r>
        <w:tab/>
        <w:t>членов</w:t>
      </w:r>
      <w:r>
        <w:tab/>
      </w:r>
      <w:r>
        <w:t>Управляющего</w:t>
      </w:r>
      <w:r>
        <w:tab/>
        <w:t>совета</w:t>
      </w:r>
      <w:r>
        <w:tab/>
        <w:t>из</w:t>
      </w:r>
      <w:r>
        <w:tab/>
        <w:t>числа</w:t>
      </w:r>
    </w:p>
    <w:p w:rsidR="003814AF" w:rsidRDefault="00435667">
      <w:pPr>
        <w:pStyle w:val="20"/>
        <w:shd w:val="clear" w:color="auto" w:fill="auto"/>
        <w:spacing w:before="0"/>
        <w:ind w:left="1600"/>
      </w:pPr>
      <w:r>
        <w:t>кооптированных членов - 1 (один) член совета.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25"/>
        </w:tabs>
        <w:spacing w:before="0"/>
        <w:ind w:firstLine="880"/>
      </w:pPr>
      <w:r>
        <w:t>Выборы в Управляющий совет.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С использованием процедуры выборов в Управляющий совет избираются: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-представители родителей (законных представителей) обучающихся - через Совет родителей</w:t>
      </w:r>
      <w:r>
        <w:t xml:space="preserve">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880"/>
      </w:pPr>
      <w:r>
        <w:t>представители работников - через Общее собрание работников.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Участие в выборах является свободным и добровольным.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Выборы в Управляющий совет объявляются Руководителем Учреждения.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Выборы проводятся голосованием при условии получения согласия лиц</w:t>
      </w:r>
      <w:r>
        <w:t xml:space="preserve"> быть избранными в состав Управляющего совета.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Руководитель Учреждения оказывает организационную помощь в проведении процедуры выборов для избрания представителей в Управляющий совет.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Список избранных членов Управляющего совета направляется Руководителю Уч</w:t>
      </w:r>
      <w:r>
        <w:t>реждения.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Подготовка и проведение всех мероприятий, связанных с выборами, должны осуществляться открыто и гласно.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Проведение всех выборных собраний оформляется протоколами.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lastRenderedPageBreak/>
        <w:t>В случае выявления нарушений в ходе проведения выборов, Руководитель Учреждения объ</w:t>
      </w:r>
      <w:r>
        <w:t>являет выборы несостоявшимися и недействительными, после чего выборы проводятся повторно.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25"/>
        </w:tabs>
        <w:spacing w:before="0"/>
        <w:ind w:firstLine="880"/>
      </w:pPr>
      <w:r>
        <w:t>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</w:t>
      </w:r>
      <w:r>
        <w:t>ов Управляющего совета, а также назначения представителя Учредителя.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25"/>
        </w:tabs>
        <w:spacing w:before="0"/>
        <w:ind w:firstLine="880"/>
      </w:pPr>
      <w:r>
        <w:t>Приступивший к осуществлению своих полномочий Управляющий совет вправе кооптировать в свой состав членов из числа перечисленных ниже лиц: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/>
        <w:ind w:firstLine="880"/>
      </w:pPr>
      <w:r>
        <w:t>выпускников, окончивших Учреждение;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/>
        <w:ind w:firstLine="880"/>
      </w:pPr>
      <w:r>
        <w:t>представителе</w:t>
      </w:r>
      <w:r>
        <w:t>й работодателей, чья деятельность прямо или косвенно связана с Учреждением или территорией, на которой оно расположено;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/>
        <w:ind w:firstLine="880"/>
      </w:pPr>
      <w:r>
        <w:t>представителей организаций образования, науки и культуры;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425"/>
        </w:tabs>
        <w:spacing w:before="0"/>
        <w:ind w:firstLine="880"/>
      </w:pPr>
      <w:r>
        <w:t>граждан, известных своей культурной, научной, общественной, в том числе благот</w:t>
      </w:r>
      <w:r>
        <w:t>ворительной, деятельностью в сфере образования.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Допускается самовыдвижение кандидатов для назначения путем кооптации.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Все предложения вносятся в письменном виде с обоснованием предложения и сведениями о личности кандидатов, но не более чем в пределах согла</w:t>
      </w:r>
      <w:r>
        <w:t>сованной с ними информации о персональных данных.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Во всех случаях требуется предварительное согласие кандидата на включение его в состав Управляющего совета.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Кандидатуры лиц, предложенных для включения в кооптированные члены Управляющего совета Учредителем</w:t>
      </w:r>
      <w:r>
        <w:t>, рассматриваются в первоочередном порядке.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3814AF" w:rsidRDefault="00435667">
      <w:pPr>
        <w:pStyle w:val="20"/>
        <w:shd w:val="clear" w:color="auto" w:fill="auto"/>
        <w:spacing w:before="0"/>
        <w:ind w:firstLine="880"/>
      </w:pPr>
      <w:r>
        <w:t>Кандидаты считаются кооптированными в члены Управляющег</w:t>
      </w:r>
      <w:r>
        <w:t>о совета, если за них проголосовало более половины присутствующих на заседании.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25"/>
        </w:tabs>
        <w:spacing w:before="0"/>
        <w:ind w:firstLine="880"/>
      </w:pPr>
      <w:r>
        <w:t>Компетенция Управляющего совета: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71"/>
        </w:tabs>
        <w:spacing w:before="0"/>
        <w:ind w:left="2880"/>
      </w:pPr>
      <w:r>
        <w:t>согласование Программы развития Учреждения;</w:t>
      </w:r>
    </w:p>
    <w:p w:rsidR="003814AF" w:rsidRDefault="00435667">
      <w:pPr>
        <w:pStyle w:val="20"/>
        <w:shd w:val="clear" w:color="auto" w:fill="auto"/>
        <w:spacing w:before="0"/>
        <w:ind w:left="40"/>
        <w:jc w:val="center"/>
      </w:pPr>
      <w:r>
        <w:t>- согласование Правил внутреннего распорядка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71"/>
        </w:tabs>
        <w:spacing w:before="0" w:after="248" w:line="283" w:lineRule="exact"/>
        <w:ind w:left="1660" w:firstLine="1220"/>
        <w:jc w:val="left"/>
      </w:pPr>
      <w:r>
        <w:t xml:space="preserve">содействие созданию в Учреждении </w:t>
      </w:r>
      <w:r>
        <w:t>оптимальных условий и форм организации образовательной деятельности;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71"/>
        </w:tabs>
        <w:spacing w:before="0"/>
        <w:ind w:left="1660" w:firstLine="1220"/>
        <w:jc w:val="left"/>
      </w:pPr>
      <w:r>
        <w:t>контроль за качеством и безопасностью условий обучения и воспитания в образовательном учреждении;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71"/>
        </w:tabs>
        <w:spacing w:before="0" w:line="240" w:lineRule="exact"/>
        <w:ind w:left="2880"/>
      </w:pPr>
      <w:r>
        <w:t>согласование локального нормативного акта о языке,</w:t>
      </w:r>
    </w:p>
    <w:p w:rsidR="003814AF" w:rsidRDefault="00435667">
      <w:pPr>
        <w:pStyle w:val="20"/>
        <w:shd w:val="clear" w:color="auto" w:fill="auto"/>
        <w:spacing w:before="0"/>
        <w:ind w:left="1660"/>
      </w:pPr>
      <w:r>
        <w:t>языках, на которых ведется образование</w:t>
      </w:r>
      <w:r>
        <w:t xml:space="preserve"> в Учреждении;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Режима занятий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и оснований перевода, отчисления и восстановления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оформления возникновения,</w:t>
      </w:r>
    </w:p>
    <w:p w:rsidR="003814AF" w:rsidRDefault="00435667">
      <w:pPr>
        <w:pStyle w:val="20"/>
        <w:shd w:val="clear" w:color="auto" w:fill="auto"/>
        <w:tabs>
          <w:tab w:val="left" w:pos="3993"/>
          <w:tab w:val="left" w:pos="4881"/>
          <w:tab w:val="left" w:pos="6177"/>
          <w:tab w:val="left" w:pos="8164"/>
        </w:tabs>
        <w:spacing w:before="0"/>
        <w:ind w:left="1660"/>
      </w:pPr>
      <w:r>
        <w:t xml:space="preserve">приостановления и прекращения отношений между Учреждением и </w:t>
      </w:r>
      <w:r>
        <w:t>обучающимися</w:t>
      </w:r>
      <w:r>
        <w:tab/>
        <w:t>и</w:t>
      </w:r>
      <w:r>
        <w:tab/>
        <w:t>(или)</w:t>
      </w:r>
      <w:r>
        <w:tab/>
        <w:t>родителями</w:t>
      </w:r>
      <w:r>
        <w:tab/>
        <w:t>(законными</w:t>
      </w:r>
    </w:p>
    <w:p w:rsidR="003814AF" w:rsidRDefault="00435667">
      <w:pPr>
        <w:pStyle w:val="20"/>
        <w:shd w:val="clear" w:color="auto" w:fill="auto"/>
        <w:spacing w:before="0"/>
        <w:ind w:left="1660"/>
      </w:pPr>
      <w:r>
        <w:t>представителями)несовершеннолетних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обучения по индивидуальному учебному плану, в том числе об ускоренном обучении;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пользования лечебно</w:t>
      </w:r>
      <w:r>
        <w:softHyphen/>
        <w:t>оздоровительной инфраст</w:t>
      </w:r>
      <w:r>
        <w:t>руктурой, объектами культуры и объектами спорта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посещения обучающимися по своему выбору мероприятий, не предусмотренных учебным(и) планом (планами)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 xml:space="preserve">согласование Порядка создания, организации работы, </w:t>
      </w:r>
      <w:r>
        <w:lastRenderedPageBreak/>
        <w:t>принятия реш</w:t>
      </w:r>
      <w:r>
        <w:t>ений комиссией по урегулированию споров между участниками образовательных отношений и их исполнения;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доступа педагогических работников к информационно-телекоммуникационным сетям и базам данных, учебным и методическим материалам, музейн</w:t>
      </w:r>
      <w:r>
        <w:t>ым фондам, материально-техническим средствам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локального нормативного акта о нормах профессиональной этики педагогических работников;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Порядка бесплатного пользования педагогическими работниками образовательными, методич</w:t>
      </w:r>
      <w:r>
        <w:t>ескими и научными услугами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  <w:tab w:val="left" w:pos="5606"/>
          <w:tab w:val="left" w:pos="7214"/>
          <w:tab w:val="left" w:pos="8530"/>
        </w:tabs>
        <w:spacing w:before="0"/>
        <w:ind w:left="1660" w:firstLine="1220"/>
      </w:pPr>
      <w:r>
        <w:t>согласование</w:t>
      </w:r>
      <w:r>
        <w:tab/>
        <w:t>введения</w:t>
      </w:r>
      <w:r>
        <w:tab/>
        <w:t>новых</w:t>
      </w:r>
      <w:r>
        <w:tab/>
        <w:t>методик</w:t>
      </w:r>
    </w:p>
    <w:p w:rsidR="003814AF" w:rsidRDefault="00435667">
      <w:pPr>
        <w:pStyle w:val="20"/>
        <w:shd w:val="clear" w:color="auto" w:fill="auto"/>
        <w:spacing w:before="0"/>
        <w:ind w:left="1660"/>
      </w:pPr>
      <w:r>
        <w:t>образовательного процесса и образовательных технологий;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согласование иных локальных нормативных актов, затрагивающих права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 xml:space="preserve">обеспечение участия представителей </w:t>
      </w:r>
      <w:r>
        <w:t>общественности:</w:t>
      </w:r>
    </w:p>
    <w:p w:rsidR="003814AF" w:rsidRDefault="00435667">
      <w:pPr>
        <w:pStyle w:val="20"/>
        <w:numPr>
          <w:ilvl w:val="0"/>
          <w:numId w:val="15"/>
        </w:numPr>
        <w:shd w:val="clear" w:color="auto" w:fill="auto"/>
        <w:tabs>
          <w:tab w:val="left" w:pos="4287"/>
        </w:tabs>
        <w:spacing w:before="0"/>
        <w:ind w:left="2600" w:firstLine="1200"/>
      </w:pPr>
      <w:r>
        <w:t>в процедурах проведения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Учреждении, экспертиза инновационных программ);</w:t>
      </w:r>
    </w:p>
    <w:p w:rsidR="003814AF" w:rsidRDefault="00435667">
      <w:pPr>
        <w:pStyle w:val="20"/>
        <w:numPr>
          <w:ilvl w:val="0"/>
          <w:numId w:val="15"/>
        </w:numPr>
        <w:shd w:val="clear" w:color="auto" w:fill="auto"/>
        <w:tabs>
          <w:tab w:val="left" w:pos="4287"/>
        </w:tabs>
        <w:spacing w:before="0" w:line="240" w:lineRule="exact"/>
        <w:ind w:left="2600" w:firstLine="1200"/>
      </w:pPr>
      <w:r>
        <w:t xml:space="preserve">в </w:t>
      </w:r>
      <w:r>
        <w:t>деятельности аттестационных, конфликтных и</w:t>
      </w:r>
    </w:p>
    <w:p w:rsidR="003814AF" w:rsidRDefault="00435667">
      <w:pPr>
        <w:pStyle w:val="20"/>
        <w:shd w:val="clear" w:color="auto" w:fill="auto"/>
        <w:spacing w:before="0" w:line="240" w:lineRule="exact"/>
        <w:ind w:left="2600"/>
        <w:jc w:val="left"/>
      </w:pPr>
      <w:r>
        <w:t>иных комиссий.</w:t>
      </w:r>
    </w:p>
    <w:p w:rsidR="003814AF" w:rsidRDefault="00435667">
      <w:pPr>
        <w:pStyle w:val="20"/>
        <w:shd w:val="clear" w:color="auto" w:fill="auto"/>
        <w:tabs>
          <w:tab w:val="left" w:pos="3581"/>
        </w:tabs>
        <w:spacing w:before="0" w:line="240" w:lineRule="exact"/>
        <w:ind w:left="1660" w:firstLine="1220"/>
      </w:pPr>
      <w:r>
        <w:t>-</w:t>
      </w:r>
      <w:r>
        <w:tab/>
        <w:t>участие в подготовке публичного (ежегодного) доклада</w:t>
      </w:r>
    </w:p>
    <w:p w:rsidR="003814AF" w:rsidRDefault="00435667">
      <w:pPr>
        <w:pStyle w:val="20"/>
        <w:shd w:val="clear" w:color="auto" w:fill="auto"/>
        <w:spacing w:before="0"/>
        <w:ind w:left="1660"/>
      </w:pPr>
      <w:r>
        <w:t>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содействие привлечению внебюджетных средств для обеспечения деятельности и развития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3581"/>
        </w:tabs>
        <w:spacing w:before="0"/>
        <w:ind w:left="1660" w:firstLine="1220"/>
      </w:pPr>
      <w:r>
        <w:t>контроль за качеством и безопасност</w:t>
      </w:r>
      <w:r>
        <w:t>ью условий обучения, воспитания и труда в Учреждении, принятие мер к их улучшению;</w:t>
      </w:r>
    </w:p>
    <w:p w:rsidR="003814AF" w:rsidRDefault="00435667">
      <w:pPr>
        <w:pStyle w:val="20"/>
        <w:shd w:val="clear" w:color="auto" w:fill="auto"/>
        <w:spacing w:before="0" w:line="240" w:lineRule="exact"/>
        <w:jc w:val="right"/>
      </w:pPr>
      <w:r>
        <w:t>внесение руководителю Учреждения предложения в</w:t>
      </w:r>
    </w:p>
    <w:p w:rsidR="003814AF" w:rsidRDefault="00435667">
      <w:pPr>
        <w:pStyle w:val="20"/>
        <w:shd w:val="clear" w:color="auto" w:fill="auto"/>
        <w:spacing w:before="0" w:line="240" w:lineRule="exact"/>
        <w:ind w:left="1660"/>
      </w:pPr>
      <w:r>
        <w:t>части:</w:t>
      </w:r>
    </w:p>
    <w:p w:rsidR="003814AF" w:rsidRDefault="00435667">
      <w:pPr>
        <w:pStyle w:val="20"/>
        <w:shd w:val="clear" w:color="auto" w:fill="auto"/>
        <w:spacing w:before="0"/>
        <w:ind w:left="1540" w:firstLine="1200"/>
      </w:pPr>
      <w:r>
        <w:t xml:space="preserve">• материально-технического обеспечения и оснащения образовательного процесса, оборудования помещений Учреждения (в </w:t>
      </w:r>
      <w:r>
        <w:t>пределах выделяемых средств);</w:t>
      </w:r>
    </w:p>
    <w:p w:rsidR="003814AF" w:rsidRDefault="00435667">
      <w:pPr>
        <w:pStyle w:val="20"/>
        <w:numPr>
          <w:ilvl w:val="0"/>
          <w:numId w:val="15"/>
        </w:numPr>
        <w:shd w:val="clear" w:color="auto" w:fill="auto"/>
        <w:tabs>
          <w:tab w:val="left" w:pos="4055"/>
        </w:tabs>
        <w:spacing w:before="0"/>
        <w:ind w:left="1540" w:firstLine="1220"/>
      </w:pPr>
      <w:r>
        <w:t xml:space="preserve"> создания</w:t>
      </w:r>
      <w:r>
        <w:tab/>
        <w:t>в Учреждении необходимых условий для организации питания, медицинского обслуживания обучающихся и воспитанников;</w:t>
      </w:r>
    </w:p>
    <w:p w:rsidR="003814AF" w:rsidRDefault="00435667">
      <w:pPr>
        <w:pStyle w:val="20"/>
        <w:numPr>
          <w:ilvl w:val="0"/>
          <w:numId w:val="15"/>
        </w:numPr>
        <w:shd w:val="clear" w:color="auto" w:fill="auto"/>
        <w:tabs>
          <w:tab w:val="left" w:pos="2996"/>
        </w:tabs>
        <w:spacing w:before="0" w:line="240" w:lineRule="exact"/>
        <w:ind w:left="1540" w:firstLine="1220"/>
      </w:pPr>
      <w:r>
        <w:t>мероприятий по охране и укреплению здоровья обучающихся;</w:t>
      </w:r>
    </w:p>
    <w:p w:rsidR="003814AF" w:rsidRDefault="00435667">
      <w:pPr>
        <w:pStyle w:val="20"/>
        <w:numPr>
          <w:ilvl w:val="0"/>
          <w:numId w:val="15"/>
        </w:numPr>
        <w:shd w:val="clear" w:color="auto" w:fill="auto"/>
        <w:tabs>
          <w:tab w:val="left" w:pos="2996"/>
        </w:tabs>
        <w:spacing w:before="0" w:line="240" w:lineRule="exact"/>
        <w:ind w:left="1540" w:firstLine="1220"/>
      </w:pPr>
      <w:r>
        <w:t>развития воспитательной работы в Учреждении;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4786"/>
          <w:tab w:val="left" w:pos="8146"/>
        </w:tabs>
        <w:spacing w:before="0"/>
        <w:ind w:left="1540" w:firstLine="1220"/>
      </w:pPr>
      <w:r>
        <w:t xml:space="preserve"> </w:t>
      </w:r>
      <w:r>
        <w:t>предоставление</w:t>
      </w:r>
      <w:r>
        <w:tab/>
        <w:t>ежегодно Учредителю и</w:t>
      </w:r>
      <w:r>
        <w:tab/>
        <w:t>участникам</w:t>
      </w:r>
    </w:p>
    <w:p w:rsidR="003814AF" w:rsidRDefault="00435667">
      <w:pPr>
        <w:pStyle w:val="20"/>
        <w:shd w:val="clear" w:color="auto" w:fill="auto"/>
        <w:spacing w:before="0"/>
        <w:ind w:left="1540"/>
      </w:pPr>
      <w:r>
        <w:t>образовательного процесса информации (доклада) о состоянии дел в учреждении.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4786"/>
          <w:tab w:val="left" w:pos="8146"/>
        </w:tabs>
        <w:spacing w:before="0"/>
        <w:ind w:left="1540" w:firstLine="1220"/>
      </w:pPr>
      <w:r>
        <w:t xml:space="preserve"> Распределение</w:t>
      </w:r>
      <w:r>
        <w:tab/>
        <w:t>стимулирующих выплат</w:t>
      </w:r>
      <w:r>
        <w:tab/>
        <w:t>работникам</w:t>
      </w:r>
    </w:p>
    <w:p w:rsidR="003814AF" w:rsidRDefault="00435667">
      <w:pPr>
        <w:pStyle w:val="20"/>
        <w:shd w:val="clear" w:color="auto" w:fill="auto"/>
        <w:spacing w:before="0" w:after="240"/>
        <w:jc w:val="right"/>
      </w:pPr>
      <w:r>
        <w:t>Учреждения.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41"/>
        </w:tabs>
        <w:spacing w:before="0"/>
        <w:ind w:firstLine="900"/>
      </w:pPr>
      <w:r>
        <w:t xml:space="preserve">Управляющий совет возглавляет председатель, избираемый из числа членов, </w:t>
      </w:r>
      <w:r>
        <w:t>избранных в Управляющий совет, либо из числа кооптированных в Управляющий совет членов.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lastRenderedPageBreak/>
        <w:t>Председател</w:t>
      </w:r>
      <w:r>
        <w:t>ь, заместитель председателя и секретарь Управляющего совета избираются на первом заседании Управляющего совета, которое созывается руководителем Учреждения не позднее чем через месяц после его формирования.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Управляющий совет вправе в любое время переизбрат</w:t>
      </w:r>
      <w:r>
        <w:t>ь председателя, заместителя председателя и секретаря.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41"/>
        </w:tabs>
        <w:spacing w:before="0"/>
        <w:ind w:firstLine="900"/>
      </w:pPr>
      <w:r>
        <w:t>Организационной формой работы Управляющего совета являются заседания, которые проводятся по мере их необходимости, но не реже одного раза в квартал.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Внеочередные заседания Управляющего совета проводятся</w:t>
      </w:r>
      <w:r>
        <w:t>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900"/>
      </w:pPr>
      <w:r>
        <w:t>по инициативе председателя Управляющего совета;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900"/>
      </w:pPr>
      <w:r>
        <w:t>по требованию Руководителя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2"/>
        </w:tabs>
        <w:spacing w:before="0"/>
        <w:ind w:firstLine="900"/>
      </w:pPr>
      <w:r>
        <w:t>по требованию представителя Учредителя;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before="0"/>
        <w:ind w:firstLine="900"/>
      </w:pPr>
      <w: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41"/>
        </w:tabs>
        <w:spacing w:before="0"/>
        <w:ind w:firstLine="900"/>
      </w:pPr>
      <w:r>
        <w:t>В</w:t>
      </w:r>
      <w:r>
        <w:t xml:space="preserve">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</w:t>
      </w:r>
      <w:r>
        <w:t>комиссии.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Управляющий совет назначает из числа членов Управляющего совета председателя комиссии и утверждает ее персональный состав. Предложения комиссии носят рекомендательный характер.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41"/>
        </w:tabs>
        <w:spacing w:before="0"/>
        <w:ind w:firstLine="900"/>
      </w:pPr>
      <w:r>
        <w:t>Заседания Управляющего совета являются правомочными, если в них прини</w:t>
      </w:r>
      <w:r>
        <w:t>мают участие не менее половины от общего (с учетом кооптированных) числа членов Управляющего совета.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41"/>
        </w:tabs>
        <w:spacing w:before="0"/>
        <w:ind w:firstLine="900"/>
      </w:pPr>
      <w:r>
        <w:t>В случае, когда количество членов Управляющего совета становится менее половины количества, предусмотренного уставом или иным локальным актом Учреждения, о</w:t>
      </w:r>
      <w:r>
        <w:t>ставшиеся члены Управляющего совета должны принять решение о проведении дополнительных выборов. Новые члены Управляющего совета должны быть избраны в течение одного месяца со дня выбытия из Управляющего совета предыдущих членов.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До проведения довыборов ост</w:t>
      </w:r>
      <w:r>
        <w:t>авшиеся члены Управляющего совета не вправе принимать никаких решений, кроме решения о проведении таких довыборов.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206"/>
        </w:tabs>
        <w:spacing w:before="0"/>
        <w:ind w:firstLine="900"/>
      </w:pPr>
      <w:r>
        <w:t>Член Управляющего совета может быть выведен из его состава по решению Управляющего совета в случае пропуска более двух заседаний подряд без у</w:t>
      </w:r>
      <w:r>
        <w:t>важительной причины.</w:t>
      </w:r>
    </w:p>
    <w:p w:rsidR="003814AF" w:rsidRDefault="00435667">
      <w:pPr>
        <w:pStyle w:val="20"/>
        <w:shd w:val="clear" w:color="auto" w:fill="auto"/>
        <w:spacing w:before="0"/>
        <w:jc w:val="right"/>
      </w:pPr>
      <w:r>
        <w:t>В случае если обучающийся выбывает из Учреждения, полномочия члена</w:t>
      </w:r>
    </w:p>
    <w:p w:rsidR="003814AF" w:rsidRDefault="00435667">
      <w:pPr>
        <w:pStyle w:val="20"/>
        <w:shd w:val="clear" w:color="auto" w:fill="auto"/>
        <w:spacing w:before="0"/>
      </w:pPr>
      <w:r>
        <w:t>Управляющего совета - родителя (законного представителя) этого обучающегося - автоматически прекращаются.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 xml:space="preserve">Член Управляющего совета выводится из его состава в следующих </w:t>
      </w:r>
      <w:r>
        <w:t>случаях: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525"/>
        </w:tabs>
        <w:spacing w:before="0"/>
        <w:ind w:firstLine="320"/>
      </w:pPr>
      <w:r>
        <w:t>по его желанию, выраженному в письменной форме;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525"/>
        </w:tabs>
        <w:spacing w:before="0"/>
        <w:ind w:firstLine="320"/>
      </w:pPr>
      <w:r>
        <w:t>при отзыве представителя органа, осуществляющего отдельные функции Учредителя;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496"/>
        </w:tabs>
        <w:spacing w:before="0"/>
        <w:ind w:firstLine="320"/>
      </w:pPr>
      <w:r>
        <w:t>при увольнении с работы Руководителя Учреждения или увольнении работника Учреждения, избранного членом Управляющего сове</w:t>
      </w:r>
      <w:r>
        <w:t>та;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496"/>
        </w:tabs>
        <w:spacing w:before="0"/>
        <w:ind w:firstLine="320"/>
      </w:pPr>
      <w: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496"/>
        </w:tabs>
        <w:spacing w:before="0"/>
        <w:ind w:firstLine="320"/>
      </w:pPr>
      <w:r>
        <w:t>в случае совершения противоправных действий, не</w:t>
      </w:r>
      <w:r>
        <w:t>совместимых с членством в Управляющем совете Учреждения;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- 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</w:t>
      </w:r>
      <w:r>
        <w:t>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 xml:space="preserve">После вывода из состава Управляющего совета его члена Управляющий совет </w:t>
      </w:r>
      <w:r>
        <w:lastRenderedPageBreak/>
        <w:t>принимает меры для замещения выведенного члена в общем порядке.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before="0"/>
        <w:ind w:firstLine="900"/>
      </w:pPr>
      <w:r>
        <w:t xml:space="preserve">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</w:t>
      </w:r>
      <w:r>
        <w:t>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before="0"/>
        <w:ind w:firstLine="900"/>
      </w:pPr>
      <w:r>
        <w:t>Решения Управляющего совета принимаются простым большинством голосов от числа присутствующих на заседании и имеющих право голо</w:t>
      </w:r>
      <w:r>
        <w:t>са.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При равном количестве голосов решающим является голос председателя Управляющего совета.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414"/>
        </w:tabs>
        <w:spacing w:before="0"/>
        <w:ind w:firstLine="900"/>
      </w:pPr>
      <w:r>
        <w:t>Заседания Управляющего совета оформляются протоколом. Протоколы подписываются председателем и секретарем. Секретарь обеспечивает сохранность документации Управляюще</w:t>
      </w:r>
      <w:r>
        <w:t>го совета.</w:t>
      </w:r>
    </w:p>
    <w:p w:rsidR="003814AF" w:rsidRDefault="00435667">
      <w:pPr>
        <w:pStyle w:val="2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240"/>
        <w:ind w:firstLine="900"/>
      </w:pPr>
      <w:r>
        <w:t>Управляющий совет не вправе вступать от имени Учреждения.</w:t>
      </w:r>
    </w:p>
    <w:p w:rsidR="003814AF" w:rsidRDefault="0043566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73"/>
        </w:tabs>
        <w:jc w:val="both"/>
      </w:pPr>
      <w:bookmarkStart w:id="4" w:name="bookmark5"/>
      <w:r>
        <w:t>Порядок участия родителей (законных представителей) в управлении учреждением и Совет родителей</w:t>
      </w:r>
      <w:bookmarkEnd w:id="4"/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 xml:space="preserve">В целях обеспечения участия родителей (законных представителей) обучающихся в управлении </w:t>
      </w:r>
      <w:r>
        <w:t>Учреждением в Учреждении создаются Советы родителей групп и Совет родителей Учреждения. Срок полномочий Советов родителей групп и Совета родителей Учреждения - 1 год.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spacing w:before="0"/>
        <w:ind w:firstLine="900"/>
      </w:pPr>
      <w:r>
        <w:t xml:space="preserve"> Совет родителей Учреждения ежегодно избирает из своего состава представителей в Управляю</w:t>
      </w:r>
      <w:r>
        <w:t>щий совет в количестве 3 человек.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189"/>
        </w:tabs>
        <w:spacing w:before="0"/>
        <w:ind w:firstLine="900"/>
      </w:pPr>
      <w:r>
        <w:t>Ежегодно с использованием процедуры выборов формируется Совет родителей группы в количестве 3 человек.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Участие в выборах является свободным и добровольным.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 xml:space="preserve">Выборы проводятся голосованием при условии получения согласия лиц </w:t>
      </w:r>
      <w:r>
        <w:t>быть избранными в Совет родителей класса.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Список избранных членов Совета родителей группы направляется руководителю Учреждения.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Выборы считаются состоявшимися, если в них участвовало не менее половины имеющих право участия в соответствующих выборах. Избран</w:t>
      </w:r>
      <w:r>
        <w:t>ными считаются кандидаты, за которых проголосовало наибольшее количество лиц, принявших участие в выборах.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Список кандидатов может формироваться путем самовыдвижения, по рекомендации органов управления учреждением.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Участники выборов вправе законными метода</w:t>
      </w:r>
      <w:r>
        <w:t>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Подготовка и проведение всех мероприятий, связанных с выборами, должны осуществлять</w:t>
      </w:r>
      <w:r>
        <w:t>ся открыто и гласно.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Проведение всех выборных собраний оформляется протоколами.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В случае выявления нарушений в ходе проведения выборов Руководитель Учреждения объявляет выборы несостоявшимися и недействительными, после чего выборы проводятся повторно.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159"/>
        </w:tabs>
        <w:spacing w:before="0"/>
        <w:ind w:firstLine="900"/>
      </w:pPr>
      <w:r>
        <w:t>Совет родителей группы возглавляет председатель, избираемый из числа членов Совета родителей группы.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Для организации и координации текущей работы, ведения протоколов заседаний и иной документации Совета родителей группы избирается секретарь Совета родителе</w:t>
      </w:r>
      <w:r>
        <w:t>й группы.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Председатель, секретарь Совета родителей группы избираются на собрании родителей группы.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Собрание родителей группы вправе в любое время переизбрать председателя и секретаря.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159"/>
        </w:tabs>
        <w:spacing w:before="0"/>
        <w:ind w:firstLine="900"/>
      </w:pPr>
      <w:r>
        <w:lastRenderedPageBreak/>
        <w:t xml:space="preserve">В Совет родителей Учреждения входят представители в количестве 2 (двух) </w:t>
      </w:r>
      <w:r>
        <w:t>человек Советов родителей групп. Общая численность Совета родителей учреждения - 12 (двенадцать) человек. Председатель выбирается на общем собрании Совета родителей.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421"/>
        </w:tabs>
        <w:spacing w:before="0"/>
        <w:ind w:firstLine="900"/>
      </w:pPr>
      <w:r>
        <w:t>Организационной формой работы Совета родителей группы и Совета родителей Учреждения являют</w:t>
      </w:r>
      <w:r>
        <w:t>ся заседания, которые проводятся по мере необходимости, но не реже одного раза в год.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Внеочередные заседания проводятся: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before="0"/>
        <w:ind w:firstLine="900"/>
      </w:pPr>
      <w:r>
        <w:t>по инициативе председателя;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before="0"/>
        <w:ind w:firstLine="900"/>
      </w:pPr>
      <w:r>
        <w:t>по требованию руководителя образовательного учреждения;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068"/>
        </w:tabs>
        <w:spacing w:before="0"/>
        <w:ind w:firstLine="900"/>
      </w:pPr>
      <w:r>
        <w:t>по заявлению членов совета, подписанному 1/2 или бо</w:t>
      </w:r>
      <w:r>
        <w:t>лее частями членов от списочного состава совета.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Заседания Совета родителей группы или Совета родителей Учреждения являются правомочными, если в них принимают участие не менее половины от общего числа членов совета.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В случае, когда количество членов Совета</w:t>
      </w:r>
      <w:r>
        <w:t xml:space="preserve"> родителей группы или Совета родителей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</w:t>
      </w:r>
      <w:r>
        <w:t>сяца со дня выбытия из совета предыдущих членов.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Член Совета родителей группы или Совета родителей Учреждения может быть выведе</w:t>
      </w:r>
      <w:r>
        <w:t>н из его состава по решению соответствующего совета в случае пропуска более двух заседаний подряд без уважительной причины.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Член совета выводится из состава Совета родителей группы, Совета родителей Учреждения, Управляющего совета в следующих случаях: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before="0"/>
        <w:ind w:firstLine="900"/>
      </w:pPr>
      <w:r>
        <w:t>по е</w:t>
      </w:r>
      <w:r>
        <w:t>го желанию, выраженному в письменной форме;</w:t>
      </w:r>
    </w:p>
    <w:p w:rsidR="003814AF" w:rsidRDefault="00435667">
      <w:pPr>
        <w:pStyle w:val="20"/>
        <w:numPr>
          <w:ilvl w:val="0"/>
          <w:numId w:val="11"/>
        </w:numPr>
        <w:shd w:val="clear" w:color="auto" w:fill="auto"/>
        <w:tabs>
          <w:tab w:val="left" w:pos="1114"/>
        </w:tabs>
        <w:spacing w:before="0"/>
        <w:ind w:firstLine="900"/>
      </w:pPr>
      <w:r>
        <w:t>в связи с окончанием Учреждения или отчислением (переводом) обучающегося.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>После вывода из состава совета его члена совет родителей принимает меры для</w:t>
      </w:r>
    </w:p>
    <w:p w:rsidR="003814AF" w:rsidRDefault="00435667">
      <w:pPr>
        <w:pStyle w:val="20"/>
        <w:shd w:val="clear" w:color="auto" w:fill="auto"/>
        <w:spacing w:before="0"/>
        <w:jc w:val="left"/>
      </w:pPr>
      <w:r>
        <w:t>замещения выведенного члена в общем порядке.</w:t>
      </w:r>
    </w:p>
    <w:p w:rsidR="003814AF" w:rsidRDefault="00435667">
      <w:pPr>
        <w:pStyle w:val="20"/>
        <w:shd w:val="clear" w:color="auto" w:fill="auto"/>
        <w:spacing w:before="0"/>
        <w:ind w:firstLine="900"/>
      </w:pPr>
      <w:r>
        <w:t xml:space="preserve">Лицо, не </w:t>
      </w:r>
      <w:r>
        <w:t>являющееся членом Совета родителей группы или Совета родителей Учреждения,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</w:t>
      </w:r>
      <w:r>
        <w:t>ам предоставляется в заседании совета право совещательного голоса.</w:t>
      </w:r>
    </w:p>
    <w:p w:rsidR="003814AF" w:rsidRDefault="00435667">
      <w:pPr>
        <w:pStyle w:val="20"/>
        <w:shd w:val="clear" w:color="auto" w:fill="auto"/>
        <w:tabs>
          <w:tab w:val="left" w:pos="5274"/>
        </w:tabs>
        <w:spacing w:before="0"/>
        <w:ind w:left="880"/>
      </w:pPr>
      <w:r>
        <w:t>Решения Совета родителей группы</w:t>
      </w:r>
      <w:r>
        <w:tab/>
        <w:t>или Совета родителей Учреждения</w:t>
      </w:r>
    </w:p>
    <w:p w:rsidR="003814AF" w:rsidRDefault="00435667">
      <w:pPr>
        <w:pStyle w:val="20"/>
        <w:shd w:val="clear" w:color="auto" w:fill="auto"/>
        <w:spacing w:before="0"/>
      </w:pPr>
      <w:r>
        <w:t>принимаются простым большинством голосов от числа присутствующих на заседании и имеющих право голоса.</w:t>
      </w:r>
    </w:p>
    <w:p w:rsidR="003814AF" w:rsidRDefault="00435667">
      <w:pPr>
        <w:pStyle w:val="20"/>
        <w:shd w:val="clear" w:color="auto" w:fill="auto"/>
        <w:spacing w:before="0"/>
        <w:ind w:left="880"/>
      </w:pPr>
      <w:r>
        <w:t>При равном количестве г</w:t>
      </w:r>
      <w:r>
        <w:t>олосов решающим является голос председателя.</w:t>
      </w:r>
    </w:p>
    <w:p w:rsidR="003814AF" w:rsidRDefault="00435667">
      <w:pPr>
        <w:pStyle w:val="20"/>
        <w:shd w:val="clear" w:color="auto" w:fill="auto"/>
        <w:tabs>
          <w:tab w:val="left" w:pos="5274"/>
        </w:tabs>
        <w:spacing w:before="0"/>
        <w:ind w:left="880"/>
      </w:pPr>
      <w:r>
        <w:t>Заседания Совета родителей группы</w:t>
      </w:r>
      <w:r>
        <w:tab/>
        <w:t>или Совета родителей Учреждения</w:t>
      </w:r>
    </w:p>
    <w:p w:rsidR="003814AF" w:rsidRDefault="00435667">
      <w:pPr>
        <w:pStyle w:val="20"/>
        <w:shd w:val="clear" w:color="auto" w:fill="auto"/>
        <w:spacing w:before="0"/>
      </w:pPr>
      <w:r>
        <w:t>оформляются протоколом. Протоколы подписываются председателем и секретарем. Секретарь обеспечивает сохранность документации совета.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197"/>
        </w:tabs>
        <w:spacing w:before="0"/>
        <w:ind w:left="880"/>
      </w:pPr>
      <w:r>
        <w:t>Задачами Сове</w:t>
      </w:r>
      <w:r>
        <w:t>тов родителей являются:</w:t>
      </w:r>
    </w:p>
    <w:p w:rsidR="003814AF" w:rsidRDefault="00435667">
      <w:pPr>
        <w:pStyle w:val="20"/>
        <w:shd w:val="clear" w:color="auto" w:fill="auto"/>
        <w:spacing w:before="0"/>
        <w:jc w:val="left"/>
      </w:pPr>
      <w:r>
        <w:t xml:space="preserve">- 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семьи; -привлечение родителей к активному участию в жизни Учреждения и организации </w:t>
      </w:r>
      <w:r>
        <w:t>учебно-воспитательного процесса.</w:t>
      </w:r>
    </w:p>
    <w:p w:rsidR="003814AF" w:rsidRDefault="00435667">
      <w:pPr>
        <w:pStyle w:val="20"/>
        <w:shd w:val="clear" w:color="auto" w:fill="auto"/>
        <w:spacing w:before="0"/>
        <w:ind w:firstLine="880"/>
        <w:jc w:val="left"/>
      </w:pPr>
      <w:r>
        <w:t>К компетенции Совета родителей Учреждения относится согласование локальных нормативных актов, затрагивающих интересы обучающихся.</w:t>
      </w:r>
    </w:p>
    <w:p w:rsidR="003814AF" w:rsidRDefault="00435667">
      <w:pPr>
        <w:pStyle w:val="20"/>
        <w:numPr>
          <w:ilvl w:val="0"/>
          <w:numId w:val="16"/>
        </w:numPr>
        <w:shd w:val="clear" w:color="auto" w:fill="auto"/>
        <w:tabs>
          <w:tab w:val="left" w:pos="1171"/>
        </w:tabs>
        <w:spacing w:before="0"/>
        <w:ind w:firstLine="880"/>
        <w:jc w:val="left"/>
      </w:pPr>
      <w:r>
        <w:t xml:space="preserve">Совет родителей группы или Совет родителей Учреждения не вправе выступать от имени </w:t>
      </w:r>
      <w:r>
        <w:t>образовательного учреждения.</w:t>
      </w:r>
    </w:p>
    <w:sectPr w:rsidR="003814AF" w:rsidSect="003814AF">
      <w:pgSz w:w="11900" w:h="16840"/>
      <w:pgMar w:top="1150" w:right="816" w:bottom="1256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67" w:rsidRDefault="00435667" w:rsidP="003814AF">
      <w:r>
        <w:separator/>
      </w:r>
    </w:p>
  </w:endnote>
  <w:endnote w:type="continuationSeparator" w:id="1">
    <w:p w:rsidR="00435667" w:rsidRDefault="00435667" w:rsidP="0038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67" w:rsidRDefault="00435667"/>
  </w:footnote>
  <w:footnote w:type="continuationSeparator" w:id="1">
    <w:p w:rsidR="00435667" w:rsidRDefault="004356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0FE"/>
    <w:multiLevelType w:val="multilevel"/>
    <w:tmpl w:val="1E5E4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B6B1B"/>
    <w:multiLevelType w:val="multilevel"/>
    <w:tmpl w:val="92B48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2128C"/>
    <w:multiLevelType w:val="multilevel"/>
    <w:tmpl w:val="4BA8B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A0CF7"/>
    <w:multiLevelType w:val="multilevel"/>
    <w:tmpl w:val="018CA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75698"/>
    <w:multiLevelType w:val="multilevel"/>
    <w:tmpl w:val="A7620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B47A0"/>
    <w:multiLevelType w:val="multilevel"/>
    <w:tmpl w:val="5E60EC0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D6333"/>
    <w:multiLevelType w:val="multilevel"/>
    <w:tmpl w:val="B748F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E70EA"/>
    <w:multiLevelType w:val="multilevel"/>
    <w:tmpl w:val="27DCA61C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11AA2"/>
    <w:multiLevelType w:val="multilevel"/>
    <w:tmpl w:val="F280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C055F"/>
    <w:multiLevelType w:val="multilevel"/>
    <w:tmpl w:val="73A0595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71425"/>
    <w:multiLevelType w:val="multilevel"/>
    <w:tmpl w:val="1DC8E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F20A9"/>
    <w:multiLevelType w:val="multilevel"/>
    <w:tmpl w:val="76C6F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3368B"/>
    <w:multiLevelType w:val="multilevel"/>
    <w:tmpl w:val="75409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5D79FC"/>
    <w:multiLevelType w:val="multilevel"/>
    <w:tmpl w:val="1C3C6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75162D"/>
    <w:multiLevelType w:val="multilevel"/>
    <w:tmpl w:val="C698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F4082"/>
    <w:multiLevelType w:val="multilevel"/>
    <w:tmpl w:val="054805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4AF"/>
    <w:rsid w:val="003814AF"/>
    <w:rsid w:val="00435667"/>
    <w:rsid w:val="006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4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4A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81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814A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81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3814A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3814A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814AF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814AF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5856</Words>
  <Characters>33382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2022-11-30T07:25:00Z</dcterms:created>
  <dcterms:modified xsi:type="dcterms:W3CDTF">2022-11-30T07:26:00Z</dcterms:modified>
</cp:coreProperties>
</file>